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F0D" w:rsidRDefault="00087F0D" w:rsidP="00087F0D">
      <w:pPr>
        <w:jc w:val="center"/>
        <w:rPr>
          <w:b/>
          <w:color w:val="4F81BD" w:themeColor="accent1"/>
          <w:sz w:val="28"/>
          <w:szCs w:val="28"/>
          <w:lang w:val="es-MX"/>
        </w:rPr>
      </w:pPr>
      <w:r>
        <w:rPr>
          <w:b/>
          <w:color w:val="4F81BD" w:themeColor="accent1"/>
          <w:sz w:val="28"/>
          <w:szCs w:val="28"/>
          <w:lang w:val="es-MX"/>
        </w:rPr>
        <w:t>Medición y control de hornos de arco eléctrico de corriente alterna con la teoría de potencias de los componentes de la corriente física</w:t>
      </w:r>
    </w:p>
    <w:p w:rsidR="00087F0D" w:rsidRDefault="00087F0D" w:rsidP="001C2921">
      <w:pPr>
        <w:jc w:val="center"/>
        <w:rPr>
          <w:b/>
          <w:color w:val="4F81BD" w:themeColor="accent1"/>
          <w:sz w:val="28"/>
          <w:szCs w:val="28"/>
          <w:lang w:val="es-MX"/>
        </w:rPr>
      </w:pPr>
      <w:r>
        <w:rPr>
          <w:b/>
          <w:noProof/>
          <w:color w:val="4F81BD" w:themeColor="accent1"/>
          <w:sz w:val="28"/>
          <w:szCs w:val="28"/>
        </w:rPr>
        <w:drawing>
          <wp:inline distT="0" distB="0" distL="0" distR="0">
            <wp:extent cx="1055789" cy="1476000"/>
            <wp:effectExtent l="19050" t="0" r="0" b="0"/>
            <wp:docPr id="9" name="Picture 8" descr="F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3.JPG"/>
                    <pic:cNvPicPr/>
                  </pic:nvPicPr>
                  <pic:blipFill>
                    <a:blip r:embed="rId7"/>
                    <a:stretch>
                      <a:fillRect/>
                    </a:stretch>
                  </pic:blipFill>
                  <pic:spPr>
                    <a:xfrm>
                      <a:off x="0" y="0"/>
                      <a:ext cx="1055789" cy="1476000"/>
                    </a:xfrm>
                    <a:prstGeom prst="rect">
                      <a:avLst/>
                    </a:prstGeom>
                  </pic:spPr>
                </pic:pic>
              </a:graphicData>
            </a:graphic>
          </wp:inline>
        </w:drawing>
      </w:r>
    </w:p>
    <w:p w:rsidR="00087F0D" w:rsidRDefault="00F14210" w:rsidP="00DE410C">
      <w:pPr>
        <w:spacing w:after="120"/>
        <w:jc w:val="center"/>
        <w:rPr>
          <w:b/>
          <w:color w:val="4F81BD" w:themeColor="accent1"/>
          <w:sz w:val="28"/>
          <w:szCs w:val="28"/>
          <w:lang w:val="es-MX"/>
        </w:rPr>
      </w:pPr>
      <w:r>
        <w:rPr>
          <w:b/>
          <w:color w:val="4F81BD" w:themeColor="accent1"/>
          <w:sz w:val="28"/>
          <w:szCs w:val="28"/>
          <w:lang w:val="es-MX"/>
        </w:rPr>
        <w:t>Ing. Fernando Martell</w:t>
      </w:r>
      <w:r w:rsidR="00F1057D">
        <w:rPr>
          <w:b/>
          <w:color w:val="4F81BD" w:themeColor="accent1"/>
          <w:sz w:val="28"/>
          <w:szCs w:val="28"/>
          <w:lang w:val="es-MX"/>
        </w:rPr>
        <w:t xml:space="preserve"> Chávez</w:t>
      </w:r>
      <w:r w:rsidR="002F1E7A" w:rsidRPr="00D32E13">
        <w:rPr>
          <w:b/>
          <w:color w:val="4F81BD" w:themeColor="accent1"/>
          <w:sz w:val="28"/>
          <w:szCs w:val="28"/>
          <w:lang w:val="es-MX"/>
        </w:rPr>
        <w:t xml:space="preserve">, </w:t>
      </w:r>
      <w:r w:rsidR="00087F0D">
        <w:rPr>
          <w:b/>
          <w:color w:val="4F81BD" w:themeColor="accent1"/>
          <w:sz w:val="28"/>
          <w:szCs w:val="28"/>
          <w:lang w:val="es-MX"/>
        </w:rPr>
        <w:t>M.C.</w:t>
      </w:r>
    </w:p>
    <w:p w:rsidR="001C2921" w:rsidRPr="001C2921" w:rsidRDefault="00F14210" w:rsidP="00DE410C">
      <w:pPr>
        <w:spacing w:after="120"/>
        <w:jc w:val="center"/>
        <w:rPr>
          <w:b/>
          <w:color w:val="4F81BD" w:themeColor="accent1"/>
          <w:sz w:val="28"/>
          <w:szCs w:val="28"/>
          <w:lang w:val="es-MX"/>
        </w:rPr>
      </w:pPr>
      <w:r>
        <w:rPr>
          <w:b/>
          <w:color w:val="4F81BD" w:themeColor="accent1"/>
          <w:sz w:val="28"/>
          <w:szCs w:val="28"/>
          <w:lang w:val="es-MX"/>
        </w:rPr>
        <w:t>Asistente de Investigación</w:t>
      </w:r>
      <w:r w:rsidR="001C2921">
        <w:rPr>
          <w:b/>
          <w:color w:val="4F81BD" w:themeColor="accent1"/>
          <w:sz w:val="28"/>
          <w:szCs w:val="28"/>
          <w:lang w:val="es-MX"/>
        </w:rPr>
        <w:t xml:space="preserve"> Doctoral</w:t>
      </w:r>
    </w:p>
    <w:p w:rsidR="00087F0D" w:rsidRDefault="00087F0D" w:rsidP="001C2921">
      <w:pPr>
        <w:jc w:val="both"/>
        <w:rPr>
          <w:sz w:val="24"/>
          <w:szCs w:val="24"/>
          <w:lang w:val="es-MX"/>
        </w:rPr>
      </w:pPr>
    </w:p>
    <w:p w:rsidR="00087F0D" w:rsidRDefault="0017417C" w:rsidP="001C2921">
      <w:pPr>
        <w:jc w:val="both"/>
        <w:rPr>
          <w:sz w:val="24"/>
          <w:szCs w:val="24"/>
          <w:lang w:val="es-MX"/>
        </w:rPr>
      </w:pPr>
      <w:r>
        <w:rPr>
          <w:b/>
          <w:color w:val="4F81BD" w:themeColor="accent1"/>
          <w:sz w:val="28"/>
          <w:szCs w:val="28"/>
          <w:lang w:val="es-MX"/>
        </w:rPr>
        <w:t>RESUMEN EJECUTIVO</w:t>
      </w:r>
    </w:p>
    <w:p w:rsidR="001C2921" w:rsidRPr="00D32E13" w:rsidRDefault="001C2921" w:rsidP="001C2921">
      <w:pPr>
        <w:jc w:val="both"/>
        <w:rPr>
          <w:sz w:val="24"/>
          <w:szCs w:val="24"/>
          <w:lang w:val="es-MX"/>
        </w:rPr>
      </w:pPr>
      <w:r w:rsidRPr="00D32E13">
        <w:rPr>
          <w:sz w:val="24"/>
          <w:szCs w:val="24"/>
          <w:lang w:val="es-MX"/>
        </w:rPr>
        <w:t>Durante el primer año se estuvo realizando investigación pre-doctoral en las áreas de modelación y control de arco eléctrico revisando publicaciones recientes y las tecnologías comerciales disponibles. Se identificaron oportunidades de investigación en áreas de la ingeniería eléctrica y la computación como lo  son los sistemas de adquisición de datos y el procesamiento digital de señales. Estas oportunidades de investigación están alineadas a los intereses y objetivos de la cátedra de energía como lo son el incrementar la eficiencia eléctrica de los hornos eléctricos de arco y la definición de indicadores de eficienci</w:t>
      </w:r>
      <w:r>
        <w:rPr>
          <w:sz w:val="24"/>
          <w:szCs w:val="24"/>
          <w:lang w:val="es-MX"/>
        </w:rPr>
        <w:t>a y cobertura del arco</w:t>
      </w:r>
      <w:r w:rsidRPr="00D32E13">
        <w:rPr>
          <w:sz w:val="24"/>
          <w:szCs w:val="24"/>
          <w:lang w:val="es-MX"/>
        </w:rPr>
        <w:t>.</w:t>
      </w:r>
    </w:p>
    <w:p w:rsidR="001C2921" w:rsidRPr="00D32E13" w:rsidRDefault="001C2921" w:rsidP="001C2921">
      <w:pPr>
        <w:jc w:val="both"/>
        <w:rPr>
          <w:sz w:val="24"/>
          <w:szCs w:val="24"/>
          <w:lang w:val="es-MX"/>
        </w:rPr>
      </w:pPr>
      <w:r w:rsidRPr="00D32E13">
        <w:rPr>
          <w:sz w:val="24"/>
          <w:szCs w:val="24"/>
          <w:lang w:val="es-MX"/>
        </w:rPr>
        <w:t>En este primer año se lograron dos publicaciones en conferencias, la primera con el trabajo “</w:t>
      </w:r>
      <w:proofErr w:type="spellStart"/>
      <w:r w:rsidRPr="001F04FE">
        <w:rPr>
          <w:sz w:val="24"/>
          <w:szCs w:val="24"/>
          <w:lang w:val="es-MX"/>
        </w:rPr>
        <w:t>Modeling</w:t>
      </w:r>
      <w:proofErr w:type="spellEnd"/>
      <w:r w:rsidRPr="001F04FE">
        <w:rPr>
          <w:sz w:val="24"/>
          <w:szCs w:val="24"/>
          <w:lang w:val="es-MX"/>
        </w:rPr>
        <w:t xml:space="preserve"> of </w:t>
      </w:r>
      <w:proofErr w:type="spellStart"/>
      <w:r w:rsidRPr="001F04FE">
        <w:rPr>
          <w:sz w:val="24"/>
          <w:szCs w:val="24"/>
          <w:lang w:val="es-MX"/>
        </w:rPr>
        <w:t>Power</w:t>
      </w:r>
      <w:proofErr w:type="spellEnd"/>
      <w:r w:rsidRPr="001F04FE">
        <w:rPr>
          <w:sz w:val="24"/>
          <w:szCs w:val="24"/>
          <w:lang w:val="es-MX"/>
        </w:rPr>
        <w:t xml:space="preserve"> and </w:t>
      </w:r>
      <w:proofErr w:type="spellStart"/>
      <w:r w:rsidRPr="001F04FE">
        <w:rPr>
          <w:sz w:val="24"/>
          <w:szCs w:val="24"/>
          <w:lang w:val="es-MX"/>
        </w:rPr>
        <w:t>Heat</w:t>
      </w:r>
      <w:proofErr w:type="spellEnd"/>
      <w:r w:rsidRPr="001F04FE">
        <w:rPr>
          <w:sz w:val="24"/>
          <w:szCs w:val="24"/>
          <w:lang w:val="es-MX"/>
        </w:rPr>
        <w:t xml:space="preserve"> </w:t>
      </w:r>
      <w:proofErr w:type="spellStart"/>
      <w:r w:rsidRPr="001F04FE">
        <w:rPr>
          <w:sz w:val="24"/>
          <w:szCs w:val="24"/>
          <w:lang w:val="es-MX"/>
        </w:rPr>
        <w:t>Losses</w:t>
      </w:r>
      <w:proofErr w:type="spellEnd"/>
      <w:r w:rsidRPr="001F04FE">
        <w:rPr>
          <w:sz w:val="24"/>
          <w:szCs w:val="24"/>
          <w:lang w:val="es-MX"/>
        </w:rPr>
        <w:t xml:space="preserve"> of </w:t>
      </w:r>
      <w:proofErr w:type="spellStart"/>
      <w:r w:rsidRPr="001F04FE">
        <w:rPr>
          <w:sz w:val="24"/>
          <w:szCs w:val="24"/>
          <w:lang w:val="es-MX"/>
        </w:rPr>
        <w:t>Electrical</w:t>
      </w:r>
      <w:proofErr w:type="spellEnd"/>
      <w:r w:rsidRPr="001F04FE">
        <w:rPr>
          <w:sz w:val="24"/>
          <w:szCs w:val="24"/>
          <w:lang w:val="es-MX"/>
        </w:rPr>
        <w:t xml:space="preserve"> </w:t>
      </w:r>
      <w:proofErr w:type="spellStart"/>
      <w:r w:rsidRPr="001F04FE">
        <w:rPr>
          <w:sz w:val="24"/>
          <w:szCs w:val="24"/>
          <w:lang w:val="es-MX"/>
        </w:rPr>
        <w:t>Arc</w:t>
      </w:r>
      <w:proofErr w:type="spellEnd"/>
      <w:r w:rsidRPr="001F04FE">
        <w:rPr>
          <w:sz w:val="24"/>
          <w:szCs w:val="24"/>
          <w:lang w:val="es-MX"/>
        </w:rPr>
        <w:t xml:space="preserve"> </w:t>
      </w:r>
      <w:proofErr w:type="spellStart"/>
      <w:r w:rsidRPr="001F04FE">
        <w:rPr>
          <w:sz w:val="24"/>
          <w:szCs w:val="24"/>
          <w:lang w:val="es-MX"/>
        </w:rPr>
        <w:t>Furnaces</w:t>
      </w:r>
      <w:proofErr w:type="spellEnd"/>
      <w:r w:rsidRPr="00D32E13">
        <w:rPr>
          <w:sz w:val="24"/>
          <w:szCs w:val="24"/>
          <w:lang w:val="es-MX"/>
        </w:rPr>
        <w:t>”, presentado en la conferencia EUROSIM 2010 en Praga, República Checa y el cual se realizó en colaboración con Eder Trejo. Este trabajo de investigación propone una modelación par</w:t>
      </w:r>
      <w:r w:rsidR="001F04FE">
        <w:rPr>
          <w:sz w:val="24"/>
          <w:szCs w:val="24"/>
          <w:lang w:val="es-MX"/>
        </w:rPr>
        <w:t>a calcular las pé</w:t>
      </w:r>
      <w:r w:rsidRPr="00D32E13">
        <w:rPr>
          <w:sz w:val="24"/>
          <w:szCs w:val="24"/>
          <w:lang w:val="es-MX"/>
        </w:rPr>
        <w:t xml:space="preserve">rdidas eléctricas y una simulación para calcular algunas pérdidas por enfriamiento. El segundo trabajo titulado “Oportunidades en Innovación para el Control de Hornos de Arco Eléctrico”  </w:t>
      </w:r>
      <w:r>
        <w:rPr>
          <w:sz w:val="24"/>
          <w:szCs w:val="24"/>
          <w:lang w:val="es-MX"/>
        </w:rPr>
        <w:t xml:space="preserve">se realizo </w:t>
      </w:r>
      <w:r w:rsidRPr="00D32E13">
        <w:rPr>
          <w:sz w:val="24"/>
          <w:szCs w:val="24"/>
          <w:lang w:val="es-MX"/>
        </w:rPr>
        <w:t>en colaboración con Alejandro Deschamps y fue aceptado para su public</w:t>
      </w:r>
      <w:r>
        <w:rPr>
          <w:sz w:val="24"/>
          <w:szCs w:val="24"/>
          <w:lang w:val="es-MX"/>
        </w:rPr>
        <w:t xml:space="preserve">ación en el </w:t>
      </w:r>
      <w:r w:rsidRPr="00D32E13">
        <w:rPr>
          <w:sz w:val="24"/>
          <w:szCs w:val="24"/>
          <w:lang w:val="es-MX"/>
        </w:rPr>
        <w:t xml:space="preserve">8º </w:t>
      </w:r>
      <w:r>
        <w:rPr>
          <w:sz w:val="24"/>
          <w:szCs w:val="24"/>
          <w:lang w:val="es-MX"/>
        </w:rPr>
        <w:t xml:space="preserve">congreso </w:t>
      </w:r>
      <w:r w:rsidR="00DE410C">
        <w:rPr>
          <w:sz w:val="24"/>
          <w:szCs w:val="24"/>
          <w:lang w:val="es-MX"/>
        </w:rPr>
        <w:t>internacional sobre innovación y desarrollo tecnológico (</w:t>
      </w:r>
      <w:r w:rsidR="001F04FE">
        <w:rPr>
          <w:sz w:val="24"/>
          <w:szCs w:val="24"/>
          <w:lang w:val="es-MX"/>
        </w:rPr>
        <w:t>CII</w:t>
      </w:r>
      <w:r w:rsidRPr="00D32E13">
        <w:rPr>
          <w:sz w:val="24"/>
          <w:szCs w:val="24"/>
          <w:lang w:val="es-MX"/>
        </w:rPr>
        <w:t>NDET</w:t>
      </w:r>
      <w:r w:rsidR="00DE410C">
        <w:rPr>
          <w:sz w:val="24"/>
          <w:szCs w:val="24"/>
          <w:lang w:val="es-MX"/>
        </w:rPr>
        <w:t>)</w:t>
      </w:r>
      <w:r w:rsidRPr="00D32E13">
        <w:rPr>
          <w:sz w:val="24"/>
          <w:szCs w:val="24"/>
          <w:lang w:val="es-MX"/>
        </w:rPr>
        <w:t xml:space="preserve"> de la IEEE (</w:t>
      </w:r>
      <w:proofErr w:type="spellStart"/>
      <w:r w:rsidRPr="001F04FE">
        <w:rPr>
          <w:sz w:val="24"/>
          <w:szCs w:val="24"/>
          <w:lang w:val="es-MX"/>
        </w:rPr>
        <w:t>Institute</w:t>
      </w:r>
      <w:proofErr w:type="spellEnd"/>
      <w:r w:rsidRPr="001F04FE">
        <w:rPr>
          <w:sz w:val="24"/>
          <w:szCs w:val="24"/>
          <w:lang w:val="es-MX"/>
        </w:rPr>
        <w:t xml:space="preserve"> of </w:t>
      </w:r>
      <w:proofErr w:type="spellStart"/>
      <w:r w:rsidRPr="001F04FE">
        <w:rPr>
          <w:sz w:val="24"/>
          <w:szCs w:val="24"/>
          <w:lang w:val="es-MX"/>
        </w:rPr>
        <w:t>Electrical</w:t>
      </w:r>
      <w:proofErr w:type="spellEnd"/>
      <w:r w:rsidRPr="001F04FE">
        <w:rPr>
          <w:sz w:val="24"/>
          <w:szCs w:val="24"/>
          <w:lang w:val="es-MX"/>
        </w:rPr>
        <w:t xml:space="preserve"> and </w:t>
      </w:r>
      <w:proofErr w:type="spellStart"/>
      <w:r w:rsidRPr="001F04FE">
        <w:rPr>
          <w:sz w:val="24"/>
          <w:szCs w:val="24"/>
          <w:lang w:val="es-MX"/>
        </w:rPr>
        <w:t>Electronic</w:t>
      </w:r>
      <w:proofErr w:type="spellEnd"/>
      <w:r w:rsidRPr="001F04FE">
        <w:rPr>
          <w:sz w:val="24"/>
          <w:szCs w:val="24"/>
          <w:lang w:val="es-MX"/>
        </w:rPr>
        <w:t xml:space="preserve"> </w:t>
      </w:r>
      <w:proofErr w:type="spellStart"/>
      <w:r w:rsidRPr="001F04FE">
        <w:rPr>
          <w:sz w:val="24"/>
          <w:szCs w:val="24"/>
          <w:lang w:val="es-MX"/>
        </w:rPr>
        <w:t>Engineers</w:t>
      </w:r>
      <w:proofErr w:type="spellEnd"/>
      <w:r w:rsidR="00DE410C">
        <w:rPr>
          <w:sz w:val="24"/>
          <w:szCs w:val="24"/>
          <w:lang w:val="es-MX"/>
        </w:rPr>
        <w:t>) sección Cuernavaca, Morelos.</w:t>
      </w:r>
    </w:p>
    <w:p w:rsidR="001C2921" w:rsidRPr="00D32E13" w:rsidRDefault="001C2921" w:rsidP="001C2921">
      <w:pPr>
        <w:jc w:val="both"/>
        <w:rPr>
          <w:sz w:val="24"/>
          <w:szCs w:val="24"/>
          <w:lang w:val="es-MX"/>
        </w:rPr>
      </w:pPr>
      <w:r w:rsidRPr="00D32E13">
        <w:rPr>
          <w:sz w:val="24"/>
          <w:szCs w:val="24"/>
          <w:lang w:val="es-MX"/>
        </w:rPr>
        <w:t xml:space="preserve">El logro principal es el de haber elaborado una propuesta de disertación doctoral que propone una metodología para el control de máxima eficiencia del arco eléctrico y </w:t>
      </w:r>
      <w:r>
        <w:rPr>
          <w:sz w:val="24"/>
          <w:szCs w:val="24"/>
          <w:lang w:val="es-MX"/>
        </w:rPr>
        <w:t xml:space="preserve">que utiliza el cálculo </w:t>
      </w:r>
      <w:r w:rsidRPr="00D32E13">
        <w:rPr>
          <w:sz w:val="24"/>
          <w:szCs w:val="24"/>
          <w:lang w:val="es-MX"/>
        </w:rPr>
        <w:t xml:space="preserve">de potencias </w:t>
      </w:r>
      <w:r>
        <w:rPr>
          <w:sz w:val="24"/>
          <w:szCs w:val="24"/>
          <w:lang w:val="es-MX"/>
        </w:rPr>
        <w:t>según</w:t>
      </w:r>
      <w:r w:rsidRPr="00D32E13">
        <w:rPr>
          <w:sz w:val="24"/>
          <w:szCs w:val="24"/>
          <w:lang w:val="es-MX"/>
        </w:rPr>
        <w:t xml:space="preserve"> la teoría de los componentes de la corriente física del Dr. </w:t>
      </w:r>
      <w:proofErr w:type="spellStart"/>
      <w:r w:rsidRPr="00D32E13">
        <w:rPr>
          <w:sz w:val="24"/>
          <w:szCs w:val="24"/>
          <w:lang w:val="es-MX"/>
        </w:rPr>
        <w:t>Czarnecki</w:t>
      </w:r>
      <w:proofErr w:type="spellEnd"/>
      <w:r w:rsidRPr="00D32E13">
        <w:rPr>
          <w:sz w:val="24"/>
          <w:szCs w:val="24"/>
          <w:lang w:val="es-MX"/>
        </w:rPr>
        <w:t xml:space="preserve"> (CPC </w:t>
      </w:r>
      <w:proofErr w:type="spellStart"/>
      <w:r w:rsidRPr="00D32E13">
        <w:rPr>
          <w:sz w:val="24"/>
          <w:szCs w:val="24"/>
          <w:lang w:val="es-MX"/>
        </w:rPr>
        <w:lastRenderedPageBreak/>
        <w:t>Power</w:t>
      </w:r>
      <w:proofErr w:type="spellEnd"/>
      <w:r w:rsidRPr="00D32E13">
        <w:rPr>
          <w:sz w:val="24"/>
          <w:szCs w:val="24"/>
          <w:lang w:val="es-MX"/>
        </w:rPr>
        <w:t xml:space="preserve"> </w:t>
      </w:r>
      <w:proofErr w:type="spellStart"/>
      <w:r w:rsidRPr="00D32E13">
        <w:rPr>
          <w:sz w:val="24"/>
          <w:szCs w:val="24"/>
          <w:lang w:val="es-MX"/>
        </w:rPr>
        <w:t>Theory</w:t>
      </w:r>
      <w:proofErr w:type="spellEnd"/>
      <w:r w:rsidRPr="00D32E13">
        <w:rPr>
          <w:sz w:val="24"/>
          <w:szCs w:val="24"/>
          <w:lang w:val="es-MX"/>
        </w:rPr>
        <w:t xml:space="preserve">). </w:t>
      </w:r>
      <w:r>
        <w:rPr>
          <w:sz w:val="24"/>
          <w:szCs w:val="24"/>
          <w:lang w:val="es-MX"/>
        </w:rPr>
        <w:t>Como trabajos preliminares s</w:t>
      </w:r>
      <w:r w:rsidRPr="00D32E13">
        <w:rPr>
          <w:sz w:val="24"/>
          <w:szCs w:val="24"/>
          <w:lang w:val="es-MX"/>
        </w:rPr>
        <w:t>e ha</w:t>
      </w:r>
      <w:r>
        <w:rPr>
          <w:sz w:val="24"/>
          <w:szCs w:val="24"/>
          <w:lang w:val="es-MX"/>
        </w:rPr>
        <w:t xml:space="preserve">n realizado </w:t>
      </w:r>
      <w:r w:rsidRPr="00D32E13">
        <w:rPr>
          <w:sz w:val="24"/>
          <w:szCs w:val="24"/>
          <w:lang w:val="es-MX"/>
        </w:rPr>
        <w:t xml:space="preserve">análisis sobre </w:t>
      </w:r>
      <w:r>
        <w:rPr>
          <w:sz w:val="24"/>
          <w:szCs w:val="24"/>
          <w:lang w:val="es-MX"/>
        </w:rPr>
        <w:t xml:space="preserve">simulaciones y mediciones de las </w:t>
      </w:r>
      <w:r w:rsidRPr="00D32E13">
        <w:rPr>
          <w:sz w:val="24"/>
          <w:szCs w:val="24"/>
          <w:lang w:val="es-MX"/>
        </w:rPr>
        <w:t>formas de onda de voltaje y corriente del arco</w:t>
      </w:r>
      <w:r>
        <w:rPr>
          <w:sz w:val="24"/>
          <w:szCs w:val="24"/>
          <w:lang w:val="es-MX"/>
        </w:rPr>
        <w:t>.  La teoría CPC define</w:t>
      </w:r>
      <w:r w:rsidRPr="00D32E13">
        <w:rPr>
          <w:sz w:val="24"/>
          <w:szCs w:val="24"/>
          <w:lang w:val="es-MX"/>
        </w:rPr>
        <w:t xml:space="preserve"> la separación de la corriente</w:t>
      </w:r>
      <w:r>
        <w:rPr>
          <w:sz w:val="24"/>
          <w:szCs w:val="24"/>
          <w:lang w:val="es-MX"/>
        </w:rPr>
        <w:t>, en este caso del electrodo,</w:t>
      </w:r>
      <w:r w:rsidRPr="00D32E13">
        <w:rPr>
          <w:sz w:val="24"/>
          <w:szCs w:val="24"/>
          <w:lang w:val="es-MX"/>
        </w:rPr>
        <w:t xml:space="preserve"> en componentes activo, reactivo y de dispersión los cuales </w:t>
      </w:r>
      <w:r>
        <w:rPr>
          <w:sz w:val="24"/>
          <w:szCs w:val="24"/>
          <w:lang w:val="es-MX"/>
        </w:rPr>
        <w:t xml:space="preserve">para el caso de aplicación </w:t>
      </w:r>
      <w:r w:rsidRPr="00D32E13">
        <w:rPr>
          <w:sz w:val="24"/>
          <w:szCs w:val="24"/>
          <w:lang w:val="es-MX"/>
        </w:rPr>
        <w:t>se utilizan para caracterizar dinámicame</w:t>
      </w:r>
      <w:r>
        <w:rPr>
          <w:sz w:val="24"/>
          <w:szCs w:val="24"/>
          <w:lang w:val="es-MX"/>
        </w:rPr>
        <w:t xml:space="preserve">nte la carga del arco eléctrico y a partir de la descomposición de las potencias </w:t>
      </w:r>
      <w:r w:rsidRPr="00D32E13">
        <w:rPr>
          <w:sz w:val="24"/>
          <w:szCs w:val="24"/>
          <w:lang w:val="es-MX"/>
        </w:rPr>
        <w:t>se propone calcular</w:t>
      </w:r>
      <w:r>
        <w:rPr>
          <w:sz w:val="24"/>
          <w:szCs w:val="24"/>
          <w:lang w:val="es-MX"/>
        </w:rPr>
        <w:t xml:space="preserve"> </w:t>
      </w:r>
      <w:r w:rsidRPr="00D32E13">
        <w:rPr>
          <w:sz w:val="24"/>
          <w:szCs w:val="24"/>
          <w:lang w:val="es-MX"/>
        </w:rPr>
        <w:t xml:space="preserve">el punto de máxima potencia en el arco el cual es a su vez el punto de máxima eficiencia. </w:t>
      </w:r>
    </w:p>
    <w:p w:rsidR="001C2921" w:rsidRDefault="001C2921" w:rsidP="001C2921">
      <w:pPr>
        <w:jc w:val="both"/>
        <w:rPr>
          <w:sz w:val="24"/>
          <w:szCs w:val="24"/>
          <w:lang w:val="es-MX"/>
        </w:rPr>
      </w:pPr>
      <w:r>
        <w:rPr>
          <w:sz w:val="24"/>
          <w:szCs w:val="24"/>
          <w:lang w:val="es-MX"/>
        </w:rPr>
        <w:t>S</w:t>
      </w:r>
      <w:r w:rsidRPr="00D32E13">
        <w:rPr>
          <w:sz w:val="24"/>
          <w:szCs w:val="24"/>
          <w:lang w:val="es-MX"/>
        </w:rPr>
        <w:t>e cursaron ocho materias, cuatro de investigación pre-doctoral y las materias: Algebra Matricial y Optimización, Calidad de la Energía Eléctrica, Instrumentación Electrónica y Control Inteligente, durante el presente semestre se cursa la primer materia de Disertación Doctoral, una materia de estudio independiente y la materia de Procesos Estocásticos y Aleatorios. La meta para el semestre es la de ser oficialmente candidato al doctorado defendiendo ante el comité de tesis la propuesta de disertación doctoral y además acreditar los exámenes calificadores una vez habiendo completado las materias fundamentales y optativas</w:t>
      </w:r>
      <w:r>
        <w:rPr>
          <w:sz w:val="24"/>
          <w:szCs w:val="24"/>
          <w:lang w:val="es-MX"/>
        </w:rPr>
        <w:t xml:space="preserve">. Del </w:t>
      </w:r>
      <w:r w:rsidRPr="00D32E13">
        <w:rPr>
          <w:sz w:val="24"/>
          <w:szCs w:val="24"/>
          <w:lang w:val="es-MX"/>
        </w:rPr>
        <w:t xml:space="preserve">programa doctoral en tecnologías de información y comunicaciones </w:t>
      </w:r>
    </w:p>
    <w:p w:rsidR="0017417C" w:rsidRDefault="0017417C" w:rsidP="001C2921">
      <w:pPr>
        <w:jc w:val="center"/>
        <w:rPr>
          <w:b/>
          <w:color w:val="4F81BD" w:themeColor="accent1"/>
          <w:sz w:val="28"/>
          <w:szCs w:val="28"/>
          <w:lang w:val="es-MX"/>
        </w:rPr>
      </w:pPr>
    </w:p>
    <w:p w:rsidR="001C2921" w:rsidRPr="001C2921" w:rsidRDefault="001C2921" w:rsidP="0017417C">
      <w:pPr>
        <w:rPr>
          <w:b/>
          <w:color w:val="4F81BD" w:themeColor="accent1"/>
          <w:sz w:val="28"/>
          <w:szCs w:val="28"/>
          <w:lang w:val="es-MX"/>
        </w:rPr>
      </w:pPr>
      <w:r>
        <w:rPr>
          <w:b/>
          <w:color w:val="4F81BD" w:themeColor="accent1"/>
          <w:sz w:val="28"/>
          <w:szCs w:val="28"/>
          <w:lang w:val="es-MX"/>
        </w:rPr>
        <w:t>REPORTE TRIMESTRAL DE ACTIVIDADES</w:t>
      </w:r>
      <w:r>
        <w:rPr>
          <w:b/>
          <w:color w:val="4F81BD" w:themeColor="accent1"/>
          <w:sz w:val="28"/>
          <w:szCs w:val="28"/>
          <w:lang w:val="es-MX"/>
        </w:rPr>
        <w:tab/>
      </w:r>
      <w:r w:rsidR="0017417C">
        <w:rPr>
          <w:b/>
          <w:color w:val="4F81BD" w:themeColor="accent1"/>
          <w:sz w:val="28"/>
          <w:szCs w:val="28"/>
          <w:lang w:val="es-MX"/>
        </w:rPr>
        <w:t>(</w:t>
      </w:r>
      <w:proofErr w:type="spellStart"/>
      <w:r>
        <w:rPr>
          <w:b/>
          <w:color w:val="4F81BD" w:themeColor="accent1"/>
          <w:sz w:val="28"/>
          <w:szCs w:val="28"/>
          <w:lang w:val="es-MX"/>
        </w:rPr>
        <w:t>Jun</w:t>
      </w:r>
      <w:proofErr w:type="spellEnd"/>
      <w:r>
        <w:rPr>
          <w:b/>
          <w:color w:val="4F81BD" w:themeColor="accent1"/>
          <w:sz w:val="28"/>
          <w:szCs w:val="28"/>
          <w:lang w:val="es-MX"/>
        </w:rPr>
        <w:t>/15/2010-Sep/15/2010</w:t>
      </w:r>
      <w:r w:rsidR="0017417C">
        <w:rPr>
          <w:b/>
          <w:color w:val="4F81BD" w:themeColor="accent1"/>
          <w:sz w:val="28"/>
          <w:szCs w:val="28"/>
          <w:lang w:val="es-MX"/>
        </w:rPr>
        <w:t>)</w:t>
      </w:r>
    </w:p>
    <w:p w:rsidR="00000F0F" w:rsidRDefault="001C2921" w:rsidP="008E7438">
      <w:pPr>
        <w:jc w:val="both"/>
        <w:rPr>
          <w:sz w:val="24"/>
          <w:szCs w:val="24"/>
          <w:lang w:val="es-MX"/>
        </w:rPr>
      </w:pPr>
      <w:r>
        <w:rPr>
          <w:sz w:val="24"/>
          <w:szCs w:val="24"/>
          <w:lang w:val="es-MX"/>
        </w:rPr>
        <w:t>En</w:t>
      </w:r>
      <w:r w:rsidR="008E7438">
        <w:rPr>
          <w:sz w:val="24"/>
          <w:szCs w:val="24"/>
          <w:lang w:val="es-MX"/>
        </w:rPr>
        <w:t xml:space="preserve"> el trimestre </w:t>
      </w:r>
      <w:r w:rsidR="002304F4">
        <w:rPr>
          <w:sz w:val="24"/>
          <w:szCs w:val="24"/>
          <w:lang w:val="es-MX"/>
        </w:rPr>
        <w:t>actual se decidió por tomar una línea de investigación</w:t>
      </w:r>
      <w:r>
        <w:rPr>
          <w:sz w:val="24"/>
          <w:szCs w:val="24"/>
          <w:lang w:val="es-MX"/>
        </w:rPr>
        <w:t xml:space="preserve"> de entre las que se</w:t>
      </w:r>
      <w:r w:rsidR="00F14210">
        <w:rPr>
          <w:sz w:val="24"/>
          <w:szCs w:val="24"/>
          <w:lang w:val="es-MX"/>
        </w:rPr>
        <w:t xml:space="preserve"> vinieron proponiendo</w:t>
      </w:r>
      <w:r w:rsidR="002304F4">
        <w:rPr>
          <w:sz w:val="24"/>
          <w:szCs w:val="24"/>
          <w:lang w:val="es-MX"/>
        </w:rPr>
        <w:t xml:space="preserve"> para mejorar la medición y control del arco eléctrico. Durante el trimestre se trabajó</w:t>
      </w:r>
      <w:r w:rsidR="008E7438">
        <w:rPr>
          <w:sz w:val="24"/>
          <w:szCs w:val="24"/>
          <w:lang w:val="es-MX"/>
        </w:rPr>
        <w:t xml:space="preserve"> primordialmente en la elaboración de la propuesta de disertación doctoral</w:t>
      </w:r>
      <w:r w:rsidR="002304F4">
        <w:rPr>
          <w:sz w:val="24"/>
          <w:szCs w:val="24"/>
          <w:lang w:val="es-MX"/>
        </w:rPr>
        <w:t xml:space="preserve">. </w:t>
      </w:r>
      <w:r w:rsidR="008E7438">
        <w:rPr>
          <w:sz w:val="24"/>
          <w:szCs w:val="24"/>
          <w:lang w:val="es-MX"/>
        </w:rPr>
        <w:t xml:space="preserve"> Considerando la naturaleza caótica y no lineal del arco eléctrico se opto por hacer una revisión de los conceptos básicos de las potencias y de las teorías propuestas para el cálculo de las potencias ante condiciones no sinusoidales con el objetivo de contar con herramientas matemáticas para el análisis del arco eléctrico y del sist</w:t>
      </w:r>
      <w:r w:rsidR="00511F92">
        <w:rPr>
          <w:sz w:val="24"/>
          <w:szCs w:val="24"/>
          <w:lang w:val="es-MX"/>
        </w:rPr>
        <w:t>ema de potencia en su conjunto. Este tema de investigación está alineado</w:t>
      </w:r>
      <w:r w:rsidR="008E7438" w:rsidRPr="00D32E13">
        <w:rPr>
          <w:sz w:val="24"/>
          <w:szCs w:val="24"/>
          <w:lang w:val="es-MX"/>
        </w:rPr>
        <w:t xml:space="preserve"> a los intereses y objetivos de la cátedra de energía como lo son el incrementar la eficiencia eléctrica de los hornos eléctricos de arco y la definición de indicadores de eficienci</w:t>
      </w:r>
      <w:r w:rsidR="008E7438">
        <w:rPr>
          <w:sz w:val="24"/>
          <w:szCs w:val="24"/>
          <w:lang w:val="es-MX"/>
        </w:rPr>
        <w:t>a y cobertura del arco</w:t>
      </w:r>
      <w:r w:rsidR="008E7438" w:rsidRPr="00D32E13">
        <w:rPr>
          <w:sz w:val="24"/>
          <w:szCs w:val="24"/>
          <w:lang w:val="es-MX"/>
        </w:rPr>
        <w:t>.</w:t>
      </w:r>
    </w:p>
    <w:p w:rsidR="002304F4" w:rsidRDefault="00EF5371" w:rsidP="00000F0F">
      <w:pPr>
        <w:jc w:val="both"/>
        <w:rPr>
          <w:sz w:val="24"/>
          <w:szCs w:val="24"/>
          <w:lang w:val="es-MX"/>
        </w:rPr>
      </w:pPr>
      <w:r w:rsidRPr="00D32E13">
        <w:rPr>
          <w:sz w:val="24"/>
          <w:szCs w:val="24"/>
          <w:lang w:val="es-MX"/>
        </w:rPr>
        <w:t xml:space="preserve">El logro principal </w:t>
      </w:r>
      <w:r w:rsidR="00000F0F">
        <w:rPr>
          <w:sz w:val="24"/>
          <w:szCs w:val="24"/>
          <w:lang w:val="es-MX"/>
        </w:rPr>
        <w:t xml:space="preserve">del trimestre </w:t>
      </w:r>
      <w:r w:rsidRPr="00D32E13">
        <w:rPr>
          <w:sz w:val="24"/>
          <w:szCs w:val="24"/>
          <w:lang w:val="es-MX"/>
        </w:rPr>
        <w:t>es el de haber elabora</w:t>
      </w:r>
      <w:r w:rsidR="00643D76" w:rsidRPr="00D32E13">
        <w:rPr>
          <w:sz w:val="24"/>
          <w:szCs w:val="24"/>
          <w:lang w:val="es-MX"/>
        </w:rPr>
        <w:t>do una propuesta de disertación doctoral</w:t>
      </w:r>
      <w:r w:rsidRPr="00D32E13">
        <w:rPr>
          <w:sz w:val="24"/>
          <w:szCs w:val="24"/>
          <w:lang w:val="es-MX"/>
        </w:rPr>
        <w:t xml:space="preserve"> que propone una metodología para </w:t>
      </w:r>
      <w:r w:rsidR="00613C3A" w:rsidRPr="00D32E13">
        <w:rPr>
          <w:sz w:val="24"/>
          <w:szCs w:val="24"/>
          <w:lang w:val="es-MX"/>
        </w:rPr>
        <w:t>el</w:t>
      </w:r>
      <w:r w:rsidRPr="00D32E13">
        <w:rPr>
          <w:sz w:val="24"/>
          <w:szCs w:val="24"/>
          <w:lang w:val="es-MX"/>
        </w:rPr>
        <w:t xml:space="preserve"> control de máxima eficiencia del arco eléctrico </w:t>
      </w:r>
      <w:r w:rsidR="00613C3A" w:rsidRPr="00D32E13">
        <w:rPr>
          <w:sz w:val="24"/>
          <w:szCs w:val="24"/>
          <w:lang w:val="es-MX"/>
        </w:rPr>
        <w:t xml:space="preserve">y </w:t>
      </w:r>
      <w:r w:rsidR="00D32E13">
        <w:rPr>
          <w:sz w:val="24"/>
          <w:szCs w:val="24"/>
          <w:lang w:val="es-MX"/>
        </w:rPr>
        <w:t xml:space="preserve">que utiliza el cálculo </w:t>
      </w:r>
      <w:r w:rsidR="00904564" w:rsidRPr="00D32E13">
        <w:rPr>
          <w:sz w:val="24"/>
          <w:szCs w:val="24"/>
          <w:lang w:val="es-MX"/>
        </w:rPr>
        <w:t xml:space="preserve">de potencias </w:t>
      </w:r>
      <w:r w:rsidR="000336F8">
        <w:rPr>
          <w:sz w:val="24"/>
          <w:szCs w:val="24"/>
          <w:lang w:val="es-MX"/>
        </w:rPr>
        <w:t>segú</w:t>
      </w:r>
      <w:r w:rsidR="00D32E13">
        <w:rPr>
          <w:sz w:val="24"/>
          <w:szCs w:val="24"/>
          <w:lang w:val="es-MX"/>
        </w:rPr>
        <w:t>n</w:t>
      </w:r>
      <w:r w:rsidR="00904564" w:rsidRPr="00D32E13">
        <w:rPr>
          <w:sz w:val="24"/>
          <w:szCs w:val="24"/>
          <w:lang w:val="es-MX"/>
        </w:rPr>
        <w:t xml:space="preserve"> la teoría </w:t>
      </w:r>
      <w:r w:rsidR="00643D76" w:rsidRPr="00D32E13">
        <w:rPr>
          <w:sz w:val="24"/>
          <w:szCs w:val="24"/>
          <w:lang w:val="es-MX"/>
        </w:rPr>
        <w:t xml:space="preserve">de los componentes de la corriente </w:t>
      </w:r>
      <w:r w:rsidR="00613C3A" w:rsidRPr="00D32E13">
        <w:rPr>
          <w:sz w:val="24"/>
          <w:szCs w:val="24"/>
          <w:lang w:val="es-MX"/>
        </w:rPr>
        <w:t xml:space="preserve">física del Dr. </w:t>
      </w:r>
      <w:proofErr w:type="spellStart"/>
      <w:r w:rsidR="00613C3A" w:rsidRPr="00D32E13">
        <w:rPr>
          <w:sz w:val="24"/>
          <w:szCs w:val="24"/>
          <w:lang w:val="es-MX"/>
        </w:rPr>
        <w:t>Czarnecki</w:t>
      </w:r>
      <w:proofErr w:type="spellEnd"/>
      <w:r w:rsidR="00613C3A" w:rsidRPr="00D32E13">
        <w:rPr>
          <w:sz w:val="24"/>
          <w:szCs w:val="24"/>
          <w:lang w:val="es-MX"/>
        </w:rPr>
        <w:t xml:space="preserve"> (CPC </w:t>
      </w:r>
      <w:proofErr w:type="spellStart"/>
      <w:r w:rsidR="00613C3A" w:rsidRPr="00D32E13">
        <w:rPr>
          <w:sz w:val="24"/>
          <w:szCs w:val="24"/>
          <w:lang w:val="es-MX"/>
        </w:rPr>
        <w:t>Power</w:t>
      </w:r>
      <w:proofErr w:type="spellEnd"/>
      <w:r w:rsidR="00613C3A" w:rsidRPr="00D32E13">
        <w:rPr>
          <w:sz w:val="24"/>
          <w:szCs w:val="24"/>
          <w:lang w:val="es-MX"/>
        </w:rPr>
        <w:t xml:space="preserve"> </w:t>
      </w:r>
      <w:proofErr w:type="spellStart"/>
      <w:r w:rsidR="00613C3A" w:rsidRPr="00D32E13">
        <w:rPr>
          <w:sz w:val="24"/>
          <w:szCs w:val="24"/>
          <w:lang w:val="es-MX"/>
        </w:rPr>
        <w:t>Theory</w:t>
      </w:r>
      <w:proofErr w:type="spellEnd"/>
      <w:r w:rsidR="00613C3A" w:rsidRPr="00D32E13">
        <w:rPr>
          <w:sz w:val="24"/>
          <w:szCs w:val="24"/>
          <w:lang w:val="es-MX"/>
        </w:rPr>
        <w:t xml:space="preserve">). </w:t>
      </w:r>
      <w:r w:rsidR="00F65E1E">
        <w:rPr>
          <w:sz w:val="24"/>
          <w:szCs w:val="24"/>
          <w:lang w:val="es-MX"/>
        </w:rPr>
        <w:t>La teoría CPC define</w:t>
      </w:r>
      <w:r w:rsidR="00F65E1E" w:rsidRPr="00D32E13">
        <w:rPr>
          <w:sz w:val="24"/>
          <w:szCs w:val="24"/>
          <w:lang w:val="es-MX"/>
        </w:rPr>
        <w:t xml:space="preserve"> la separación de la corriente</w:t>
      </w:r>
      <w:r w:rsidR="00F65E1E">
        <w:rPr>
          <w:sz w:val="24"/>
          <w:szCs w:val="24"/>
          <w:lang w:val="es-MX"/>
        </w:rPr>
        <w:t>, en este caso del electrodo,</w:t>
      </w:r>
      <w:r w:rsidR="00F65E1E" w:rsidRPr="00D32E13">
        <w:rPr>
          <w:sz w:val="24"/>
          <w:szCs w:val="24"/>
          <w:lang w:val="es-MX"/>
        </w:rPr>
        <w:t xml:space="preserve"> en componentes activo, reactivo y de dispersión los cuales se utilizan para caracterizar dinámicame</w:t>
      </w:r>
      <w:r w:rsidR="00F65E1E">
        <w:rPr>
          <w:sz w:val="24"/>
          <w:szCs w:val="24"/>
          <w:lang w:val="es-MX"/>
        </w:rPr>
        <w:t xml:space="preserve">nte la carga del arco eléctrico y a partir de la descomposición de las potencias activa y reactiva </w:t>
      </w:r>
      <w:r w:rsidR="00F65E1E" w:rsidRPr="00D32E13">
        <w:rPr>
          <w:sz w:val="24"/>
          <w:szCs w:val="24"/>
          <w:lang w:val="es-MX"/>
        </w:rPr>
        <w:t>se propone calcular</w:t>
      </w:r>
      <w:r w:rsidR="00F65E1E">
        <w:rPr>
          <w:sz w:val="24"/>
          <w:szCs w:val="24"/>
          <w:lang w:val="es-MX"/>
        </w:rPr>
        <w:t xml:space="preserve"> </w:t>
      </w:r>
      <w:r w:rsidR="00F65E1E" w:rsidRPr="00D32E13">
        <w:rPr>
          <w:sz w:val="24"/>
          <w:szCs w:val="24"/>
          <w:lang w:val="es-MX"/>
        </w:rPr>
        <w:t>el punto de máxima potencia en el arco el cual es a su vez el punto de máxima eficiencia.</w:t>
      </w:r>
      <w:r w:rsidR="002304F4">
        <w:rPr>
          <w:sz w:val="24"/>
          <w:szCs w:val="24"/>
          <w:lang w:val="es-MX"/>
        </w:rPr>
        <w:t xml:space="preserve"> </w:t>
      </w:r>
      <w:r w:rsidR="00F65E1E">
        <w:rPr>
          <w:sz w:val="24"/>
          <w:szCs w:val="24"/>
          <w:lang w:val="es-MX"/>
        </w:rPr>
        <w:t xml:space="preserve">Durante el trimestre se han revisado publicaciones </w:t>
      </w:r>
      <w:r w:rsidR="00F65E1E">
        <w:rPr>
          <w:sz w:val="24"/>
          <w:szCs w:val="24"/>
          <w:lang w:val="es-MX"/>
        </w:rPr>
        <w:lastRenderedPageBreak/>
        <w:t xml:space="preserve">de teorías de potencias tanto del Dr. </w:t>
      </w:r>
      <w:proofErr w:type="spellStart"/>
      <w:r w:rsidR="00F65E1E">
        <w:rPr>
          <w:sz w:val="24"/>
          <w:szCs w:val="24"/>
          <w:lang w:val="es-MX"/>
        </w:rPr>
        <w:t>Czarnecki</w:t>
      </w:r>
      <w:proofErr w:type="spellEnd"/>
      <w:r w:rsidR="00F65E1E">
        <w:rPr>
          <w:sz w:val="24"/>
          <w:szCs w:val="24"/>
          <w:lang w:val="es-MX"/>
        </w:rPr>
        <w:t xml:space="preserve"> como otras descomposiciones de corrientes y descomposiciones vectoriales de las potencias, también se revisó el estándar del IEEE-1459-2000. </w:t>
      </w:r>
      <w:r w:rsidR="00000F0F">
        <w:rPr>
          <w:sz w:val="24"/>
          <w:szCs w:val="24"/>
          <w:lang w:val="es-MX"/>
        </w:rPr>
        <w:t>Como t</w:t>
      </w:r>
      <w:r w:rsidR="00F65E1E">
        <w:rPr>
          <w:sz w:val="24"/>
          <w:szCs w:val="24"/>
          <w:lang w:val="es-MX"/>
        </w:rPr>
        <w:t>rabajos preliminares para fundamentar el tema de tesis</w:t>
      </w:r>
      <w:r w:rsidR="00D32E13">
        <w:rPr>
          <w:sz w:val="24"/>
          <w:szCs w:val="24"/>
          <w:lang w:val="es-MX"/>
        </w:rPr>
        <w:t xml:space="preserve"> s</w:t>
      </w:r>
      <w:r w:rsidR="004F4350" w:rsidRPr="00D32E13">
        <w:rPr>
          <w:sz w:val="24"/>
          <w:szCs w:val="24"/>
          <w:lang w:val="es-MX"/>
        </w:rPr>
        <w:t>e ha</w:t>
      </w:r>
      <w:r w:rsidR="00D32E13">
        <w:rPr>
          <w:sz w:val="24"/>
          <w:szCs w:val="24"/>
          <w:lang w:val="es-MX"/>
        </w:rPr>
        <w:t xml:space="preserve">n realizado </w:t>
      </w:r>
      <w:r w:rsidR="004F4350" w:rsidRPr="00D32E13">
        <w:rPr>
          <w:sz w:val="24"/>
          <w:szCs w:val="24"/>
          <w:lang w:val="es-MX"/>
        </w:rPr>
        <w:t xml:space="preserve">análisis </w:t>
      </w:r>
      <w:r w:rsidR="00F65E1E">
        <w:rPr>
          <w:sz w:val="24"/>
          <w:szCs w:val="24"/>
          <w:lang w:val="es-MX"/>
        </w:rPr>
        <w:t xml:space="preserve">de los componentes de la corriente física </w:t>
      </w:r>
      <w:r w:rsidR="004F4350" w:rsidRPr="00D32E13">
        <w:rPr>
          <w:sz w:val="24"/>
          <w:szCs w:val="24"/>
          <w:lang w:val="es-MX"/>
        </w:rPr>
        <w:t xml:space="preserve">sobre </w:t>
      </w:r>
      <w:r w:rsidR="00D32E13">
        <w:rPr>
          <w:sz w:val="24"/>
          <w:szCs w:val="24"/>
          <w:lang w:val="es-MX"/>
        </w:rPr>
        <w:t xml:space="preserve">simulaciones </w:t>
      </w:r>
      <w:r w:rsidR="00F65E1E">
        <w:rPr>
          <w:sz w:val="24"/>
          <w:szCs w:val="24"/>
          <w:lang w:val="es-MX"/>
        </w:rPr>
        <w:t xml:space="preserve">del arco </w:t>
      </w:r>
      <w:r w:rsidR="00D32E13">
        <w:rPr>
          <w:sz w:val="24"/>
          <w:szCs w:val="24"/>
          <w:lang w:val="es-MX"/>
        </w:rPr>
        <w:t xml:space="preserve">y </w:t>
      </w:r>
      <w:r w:rsidR="00F65E1E">
        <w:rPr>
          <w:sz w:val="24"/>
          <w:szCs w:val="24"/>
          <w:lang w:val="es-MX"/>
        </w:rPr>
        <w:t xml:space="preserve">sobre </w:t>
      </w:r>
      <w:r w:rsidR="00D32E13">
        <w:rPr>
          <w:sz w:val="24"/>
          <w:szCs w:val="24"/>
          <w:lang w:val="es-MX"/>
        </w:rPr>
        <w:t xml:space="preserve">mediciones de las </w:t>
      </w:r>
      <w:r w:rsidR="004F4350" w:rsidRPr="00D32E13">
        <w:rPr>
          <w:sz w:val="24"/>
          <w:szCs w:val="24"/>
          <w:lang w:val="es-MX"/>
        </w:rPr>
        <w:t>formas de onda de voltaje y corriente del arco</w:t>
      </w:r>
      <w:r w:rsidR="00F65E1E">
        <w:rPr>
          <w:sz w:val="24"/>
          <w:szCs w:val="24"/>
          <w:lang w:val="es-MX"/>
        </w:rPr>
        <w:t xml:space="preserve"> que se obtuvieron en la planta de TAMSA durante la visita de trabajo de verano de algunos </w:t>
      </w:r>
      <w:r w:rsidR="002304F4">
        <w:rPr>
          <w:sz w:val="24"/>
          <w:szCs w:val="24"/>
          <w:lang w:val="es-MX"/>
        </w:rPr>
        <w:t xml:space="preserve">integrantes de la cátedra. </w:t>
      </w:r>
    </w:p>
    <w:p w:rsidR="00000F0F" w:rsidRPr="00D32E13" w:rsidRDefault="002304F4" w:rsidP="00000F0F">
      <w:pPr>
        <w:jc w:val="both"/>
        <w:rPr>
          <w:sz w:val="24"/>
          <w:szCs w:val="24"/>
          <w:lang w:val="es-MX"/>
        </w:rPr>
      </w:pPr>
      <w:r>
        <w:rPr>
          <w:sz w:val="24"/>
          <w:szCs w:val="24"/>
          <w:lang w:val="es-MX"/>
        </w:rPr>
        <w:t>En e</w:t>
      </w:r>
      <w:r w:rsidR="00000F0F" w:rsidRPr="00D32E13">
        <w:rPr>
          <w:sz w:val="24"/>
          <w:szCs w:val="24"/>
          <w:lang w:val="es-MX"/>
        </w:rPr>
        <w:t>l presente semestre se cursa la primer</w:t>
      </w:r>
      <w:r w:rsidR="00F65E1E">
        <w:rPr>
          <w:sz w:val="24"/>
          <w:szCs w:val="24"/>
          <w:lang w:val="es-MX"/>
        </w:rPr>
        <w:t>a</w:t>
      </w:r>
      <w:r w:rsidR="00000F0F" w:rsidRPr="00D32E13">
        <w:rPr>
          <w:sz w:val="24"/>
          <w:szCs w:val="24"/>
          <w:lang w:val="es-MX"/>
        </w:rPr>
        <w:t xml:space="preserve"> materia de Disertación Doctoral, una materia de estudio independiente y la materia de Procesos Estocásticos y Aleatorios. La meta para el semestre es la de ser oficialmente candidato al doctorado defendiendo ante el comité de tesis la propuesta de disertación doctoral y además acreditar los exámenes calificadores una vez habiendo completado las materias fundamentales y optativas del programa doctoral en tecnologías de información y comunicaciones con especialidad en electrónica.</w:t>
      </w:r>
    </w:p>
    <w:p w:rsidR="00830ABF" w:rsidRDefault="00830ABF">
      <w:pPr>
        <w:rPr>
          <w:b/>
          <w:color w:val="4F81BD" w:themeColor="accent1"/>
          <w:sz w:val="28"/>
          <w:szCs w:val="28"/>
          <w:lang w:val="es-MX"/>
        </w:rPr>
      </w:pPr>
    </w:p>
    <w:p w:rsidR="00000F0F" w:rsidRDefault="00000F0F" w:rsidP="00D97884">
      <w:pPr>
        <w:jc w:val="both"/>
        <w:rPr>
          <w:sz w:val="24"/>
          <w:szCs w:val="24"/>
          <w:lang w:val="es-MX"/>
        </w:rPr>
      </w:pPr>
      <w:r>
        <w:rPr>
          <w:b/>
          <w:color w:val="4F81BD" w:themeColor="accent1"/>
          <w:sz w:val="28"/>
          <w:szCs w:val="28"/>
          <w:lang w:val="es-MX"/>
        </w:rPr>
        <w:t>ABSTRACT DE LA PROPUESTA DE TESIS</w:t>
      </w:r>
    </w:p>
    <w:p w:rsidR="007E69C5" w:rsidRDefault="00000F0F" w:rsidP="00D97884">
      <w:pPr>
        <w:jc w:val="both"/>
        <w:rPr>
          <w:rFonts w:cs="Arial"/>
          <w:color w:val="000000"/>
          <w:sz w:val="24"/>
          <w:szCs w:val="24"/>
          <w:lang w:val="es-MX"/>
        </w:rPr>
      </w:pPr>
      <w:r w:rsidRPr="00000F0F">
        <w:rPr>
          <w:rFonts w:cs="Arial"/>
          <w:color w:val="000000"/>
          <w:sz w:val="24"/>
          <w:szCs w:val="24"/>
          <w:lang w:val="es-MX"/>
        </w:rPr>
        <w:t>Los hornos de arco eléctricos (EAF) contribuyen alrededor de a una tercera parte de la producción de acero de</w:t>
      </w:r>
      <w:r w:rsidR="006F1DAD">
        <w:rPr>
          <w:rFonts w:cs="Arial"/>
          <w:color w:val="000000"/>
          <w:sz w:val="24"/>
          <w:szCs w:val="24"/>
          <w:lang w:val="es-MX"/>
        </w:rPr>
        <w:t xml:space="preserve">l mundo. Los EAF son relevantes de estudiar </w:t>
      </w:r>
      <w:r w:rsidRPr="00000F0F">
        <w:rPr>
          <w:rFonts w:cs="Arial"/>
          <w:color w:val="000000"/>
          <w:sz w:val="24"/>
          <w:szCs w:val="24"/>
          <w:lang w:val="es-MX"/>
        </w:rPr>
        <w:t xml:space="preserve">porque </w:t>
      </w:r>
      <w:r w:rsidR="006F1DAD">
        <w:rPr>
          <w:rFonts w:cs="Arial"/>
          <w:color w:val="000000"/>
          <w:sz w:val="24"/>
          <w:szCs w:val="24"/>
          <w:lang w:val="es-MX"/>
        </w:rPr>
        <w:t xml:space="preserve">hacen un intensivo uso de la energía eléctrica para su operación. Los </w:t>
      </w:r>
      <w:proofErr w:type="spellStart"/>
      <w:r w:rsidRPr="00000F0F">
        <w:rPr>
          <w:rFonts w:cs="Arial"/>
          <w:color w:val="000000"/>
          <w:sz w:val="24"/>
          <w:szCs w:val="24"/>
          <w:lang w:val="es-MX"/>
        </w:rPr>
        <w:t>EAFs</w:t>
      </w:r>
      <w:proofErr w:type="spellEnd"/>
      <w:r w:rsidRPr="00000F0F">
        <w:rPr>
          <w:rFonts w:cs="Arial"/>
          <w:color w:val="000000"/>
          <w:sz w:val="24"/>
          <w:szCs w:val="24"/>
          <w:lang w:val="es-MX"/>
        </w:rPr>
        <w:t xml:space="preserve"> moderno</w:t>
      </w:r>
      <w:r w:rsidR="006F1DAD">
        <w:rPr>
          <w:rFonts w:cs="Arial"/>
          <w:color w:val="000000"/>
          <w:sz w:val="24"/>
          <w:szCs w:val="24"/>
          <w:lang w:val="es-MX"/>
        </w:rPr>
        <w:t xml:space="preserve">s </w:t>
      </w:r>
      <w:r w:rsidRPr="00000F0F">
        <w:rPr>
          <w:rFonts w:cs="Arial"/>
          <w:color w:val="000000"/>
          <w:sz w:val="24"/>
          <w:szCs w:val="24"/>
          <w:lang w:val="es-MX"/>
        </w:rPr>
        <w:t xml:space="preserve">basan </w:t>
      </w:r>
      <w:r w:rsidR="006F1DAD">
        <w:rPr>
          <w:rFonts w:cs="Arial"/>
          <w:color w:val="000000"/>
          <w:sz w:val="24"/>
          <w:szCs w:val="24"/>
          <w:lang w:val="es-MX"/>
        </w:rPr>
        <w:t>su funcionamiento en criterios de máxima</w:t>
      </w:r>
      <w:r w:rsidRPr="00000F0F">
        <w:rPr>
          <w:rFonts w:cs="Arial"/>
          <w:color w:val="000000"/>
          <w:sz w:val="24"/>
          <w:szCs w:val="24"/>
          <w:lang w:val="es-MX"/>
        </w:rPr>
        <w:t xml:space="preserve"> </w:t>
      </w:r>
      <w:r w:rsidR="002B55C1">
        <w:rPr>
          <w:rFonts w:cs="Arial"/>
          <w:color w:val="000000"/>
          <w:sz w:val="24"/>
          <w:szCs w:val="24"/>
          <w:lang w:val="es-MX"/>
        </w:rPr>
        <w:t xml:space="preserve">operación en potencia en el transformador del horno </w:t>
      </w:r>
      <w:r w:rsidR="006F1DAD">
        <w:rPr>
          <w:rFonts w:cs="Arial"/>
          <w:color w:val="000000"/>
          <w:sz w:val="24"/>
          <w:szCs w:val="24"/>
          <w:lang w:val="es-MX"/>
        </w:rPr>
        <w:t>para incrementar</w:t>
      </w:r>
      <w:r w:rsidRPr="00000F0F">
        <w:rPr>
          <w:rFonts w:cs="Arial"/>
          <w:color w:val="000000"/>
          <w:sz w:val="24"/>
          <w:szCs w:val="24"/>
          <w:lang w:val="es-MX"/>
        </w:rPr>
        <w:t xml:space="preserve"> la producción de acero y no </w:t>
      </w:r>
      <w:r w:rsidR="006F1DAD">
        <w:rPr>
          <w:rFonts w:cs="Arial"/>
          <w:color w:val="000000"/>
          <w:sz w:val="24"/>
          <w:szCs w:val="24"/>
          <w:lang w:val="es-MX"/>
        </w:rPr>
        <w:t xml:space="preserve">siguen criterios de eficiencia energética. Este trabajo es una propuesta </w:t>
      </w:r>
      <w:r w:rsidR="002B55C1">
        <w:rPr>
          <w:rFonts w:cs="Arial"/>
          <w:color w:val="000000"/>
          <w:sz w:val="24"/>
          <w:szCs w:val="24"/>
          <w:lang w:val="es-MX"/>
        </w:rPr>
        <w:t xml:space="preserve">para una </w:t>
      </w:r>
      <w:r w:rsidR="007E69C5">
        <w:rPr>
          <w:rFonts w:cs="Arial"/>
          <w:color w:val="000000"/>
          <w:sz w:val="24"/>
          <w:szCs w:val="24"/>
          <w:lang w:val="es-MX"/>
        </w:rPr>
        <w:t xml:space="preserve">disertación </w:t>
      </w:r>
      <w:r w:rsidR="002B55C1">
        <w:rPr>
          <w:rFonts w:cs="Arial"/>
          <w:color w:val="000000"/>
          <w:sz w:val="24"/>
          <w:szCs w:val="24"/>
          <w:lang w:val="es-MX"/>
        </w:rPr>
        <w:t xml:space="preserve">doctoral </w:t>
      </w:r>
      <w:r w:rsidR="007E69C5">
        <w:rPr>
          <w:rFonts w:cs="Arial"/>
          <w:color w:val="000000"/>
          <w:sz w:val="24"/>
          <w:szCs w:val="24"/>
          <w:lang w:val="es-MX"/>
        </w:rPr>
        <w:t xml:space="preserve">en </w:t>
      </w:r>
      <w:r w:rsidR="006F1DAD">
        <w:rPr>
          <w:rFonts w:cs="Arial"/>
          <w:color w:val="000000"/>
          <w:sz w:val="24"/>
          <w:szCs w:val="24"/>
          <w:lang w:val="es-MX"/>
        </w:rPr>
        <w:t xml:space="preserve">tecnologías de información y comunicaciones con especialidad </w:t>
      </w:r>
      <w:r w:rsidRPr="00000F0F">
        <w:rPr>
          <w:rFonts w:cs="Arial"/>
          <w:color w:val="000000"/>
          <w:sz w:val="24"/>
          <w:szCs w:val="24"/>
          <w:lang w:val="es-MX"/>
        </w:rPr>
        <w:t>en electrónica</w:t>
      </w:r>
      <w:r w:rsidR="007E69C5">
        <w:rPr>
          <w:rFonts w:cs="Arial"/>
          <w:color w:val="000000"/>
          <w:sz w:val="24"/>
          <w:szCs w:val="24"/>
          <w:lang w:val="es-MX"/>
        </w:rPr>
        <w:t xml:space="preserve"> y que t</w:t>
      </w:r>
      <w:r w:rsidRPr="00000F0F">
        <w:rPr>
          <w:rFonts w:cs="Arial"/>
          <w:color w:val="000000"/>
          <w:sz w:val="24"/>
          <w:szCs w:val="24"/>
          <w:lang w:val="es-MX"/>
        </w:rPr>
        <w:t xml:space="preserve">iene un alcance multidisciplinario porque propone el uso de </w:t>
      </w:r>
      <w:r w:rsidR="007E69C5">
        <w:rPr>
          <w:rFonts w:cs="Arial"/>
          <w:color w:val="000000"/>
          <w:sz w:val="24"/>
          <w:szCs w:val="24"/>
          <w:lang w:val="es-MX"/>
        </w:rPr>
        <w:t xml:space="preserve">tecnologías de procesamiento digital de señales </w:t>
      </w:r>
      <w:r w:rsidRPr="00000F0F">
        <w:rPr>
          <w:rFonts w:cs="Arial"/>
          <w:color w:val="000000"/>
          <w:sz w:val="24"/>
          <w:szCs w:val="24"/>
          <w:lang w:val="es-MX"/>
        </w:rPr>
        <w:t xml:space="preserve">combinadas con teorías fundamentales de </w:t>
      </w:r>
      <w:r w:rsidR="007E69C5">
        <w:rPr>
          <w:rFonts w:cs="Arial"/>
          <w:color w:val="000000"/>
          <w:sz w:val="24"/>
          <w:szCs w:val="24"/>
          <w:lang w:val="es-MX"/>
        </w:rPr>
        <w:t xml:space="preserve">potencias </w:t>
      </w:r>
      <w:r w:rsidRPr="00000F0F">
        <w:rPr>
          <w:rFonts w:cs="Arial"/>
          <w:color w:val="000000"/>
          <w:sz w:val="24"/>
          <w:szCs w:val="24"/>
          <w:lang w:val="es-MX"/>
        </w:rPr>
        <w:t>para solucionar prob</w:t>
      </w:r>
      <w:r w:rsidR="007E69C5">
        <w:rPr>
          <w:rFonts w:cs="Arial"/>
          <w:color w:val="000000"/>
          <w:sz w:val="24"/>
          <w:szCs w:val="24"/>
          <w:lang w:val="es-MX"/>
        </w:rPr>
        <w:t>lemas de eficiencia energética</w:t>
      </w:r>
      <w:r w:rsidRPr="00000F0F">
        <w:rPr>
          <w:rFonts w:cs="Arial"/>
          <w:color w:val="000000"/>
          <w:sz w:val="24"/>
          <w:szCs w:val="24"/>
          <w:lang w:val="es-MX"/>
        </w:rPr>
        <w:t xml:space="preserve">. </w:t>
      </w:r>
    </w:p>
    <w:p w:rsidR="007E69C5" w:rsidRDefault="007E69C5" w:rsidP="00D97884">
      <w:pPr>
        <w:jc w:val="both"/>
        <w:rPr>
          <w:rFonts w:cs="Arial"/>
          <w:color w:val="000000"/>
          <w:sz w:val="24"/>
          <w:szCs w:val="24"/>
          <w:lang w:val="es-MX"/>
        </w:rPr>
      </w:pPr>
      <w:r>
        <w:rPr>
          <w:rFonts w:cs="Arial"/>
          <w:color w:val="000000"/>
          <w:sz w:val="24"/>
          <w:szCs w:val="24"/>
          <w:lang w:val="es-MX"/>
        </w:rPr>
        <w:t>Los</w:t>
      </w:r>
      <w:r w:rsidR="00000F0F" w:rsidRPr="00000F0F">
        <w:rPr>
          <w:rFonts w:cs="Arial"/>
          <w:color w:val="000000"/>
          <w:sz w:val="24"/>
          <w:szCs w:val="24"/>
          <w:lang w:val="es-MX"/>
        </w:rPr>
        <w:t xml:space="preserve"> EAF es cargas eléctricas muy grandes </w:t>
      </w:r>
      <w:r>
        <w:rPr>
          <w:rFonts w:cs="Arial"/>
          <w:color w:val="000000"/>
          <w:sz w:val="24"/>
          <w:szCs w:val="24"/>
          <w:lang w:val="es-MX"/>
        </w:rPr>
        <w:t xml:space="preserve">y pequeña mejoras en eficiencia representan ahorros significativos, por esta razón </w:t>
      </w:r>
      <w:r w:rsidR="00000F0F" w:rsidRPr="00000F0F">
        <w:rPr>
          <w:rFonts w:cs="Arial"/>
          <w:color w:val="000000"/>
          <w:sz w:val="24"/>
          <w:szCs w:val="24"/>
          <w:lang w:val="es-MX"/>
        </w:rPr>
        <w:t xml:space="preserve">muchos esfuerzos para mejorar </w:t>
      </w:r>
      <w:r>
        <w:rPr>
          <w:rFonts w:cs="Arial"/>
          <w:color w:val="000000"/>
          <w:sz w:val="24"/>
          <w:szCs w:val="24"/>
          <w:lang w:val="es-MX"/>
        </w:rPr>
        <w:t xml:space="preserve">el </w:t>
      </w:r>
      <w:r w:rsidR="00000F0F" w:rsidRPr="00000F0F">
        <w:rPr>
          <w:rFonts w:cs="Arial"/>
          <w:color w:val="000000"/>
          <w:sz w:val="24"/>
          <w:szCs w:val="24"/>
          <w:lang w:val="es-MX"/>
        </w:rPr>
        <w:t>funcionamiento del EAF se han pro</w:t>
      </w:r>
      <w:r>
        <w:rPr>
          <w:rFonts w:cs="Arial"/>
          <w:color w:val="000000"/>
          <w:sz w:val="24"/>
          <w:szCs w:val="24"/>
          <w:lang w:val="es-MX"/>
        </w:rPr>
        <w:t>puesto</w:t>
      </w:r>
      <w:r w:rsidR="00000F0F" w:rsidRPr="00000F0F">
        <w:rPr>
          <w:rFonts w:cs="Arial"/>
          <w:color w:val="000000"/>
          <w:sz w:val="24"/>
          <w:szCs w:val="24"/>
          <w:lang w:val="es-MX"/>
        </w:rPr>
        <w:t xml:space="preserve"> basado</w:t>
      </w:r>
      <w:r>
        <w:rPr>
          <w:rFonts w:cs="Arial"/>
          <w:color w:val="000000"/>
          <w:sz w:val="24"/>
          <w:szCs w:val="24"/>
          <w:lang w:val="es-MX"/>
        </w:rPr>
        <w:t>s</w:t>
      </w:r>
      <w:r w:rsidR="00000F0F" w:rsidRPr="00000F0F">
        <w:rPr>
          <w:rFonts w:cs="Arial"/>
          <w:color w:val="000000"/>
          <w:sz w:val="24"/>
          <w:szCs w:val="24"/>
          <w:lang w:val="es-MX"/>
        </w:rPr>
        <w:t xml:space="preserve"> p</w:t>
      </w:r>
      <w:r>
        <w:rPr>
          <w:rFonts w:cs="Arial"/>
          <w:color w:val="000000"/>
          <w:sz w:val="24"/>
          <w:szCs w:val="24"/>
          <w:lang w:val="es-MX"/>
        </w:rPr>
        <w:t xml:space="preserve">rincipalmente en estrategias de modelación y </w:t>
      </w:r>
      <w:r w:rsidR="00000F0F" w:rsidRPr="00000F0F">
        <w:rPr>
          <w:rFonts w:cs="Arial"/>
          <w:color w:val="000000"/>
          <w:sz w:val="24"/>
          <w:szCs w:val="24"/>
          <w:lang w:val="es-MX"/>
        </w:rPr>
        <w:t>con</w:t>
      </w:r>
      <w:r>
        <w:rPr>
          <w:rFonts w:cs="Arial"/>
          <w:color w:val="000000"/>
          <w:sz w:val="24"/>
          <w:szCs w:val="24"/>
          <w:lang w:val="es-MX"/>
        </w:rPr>
        <w:t>trol, pero ninguno de ellos considera el uso de teorías modernas de potencias. Se propone</w:t>
      </w:r>
      <w:r w:rsidR="002B55C1">
        <w:rPr>
          <w:rFonts w:cs="Arial"/>
          <w:color w:val="000000"/>
          <w:sz w:val="24"/>
          <w:szCs w:val="24"/>
          <w:lang w:val="es-MX"/>
        </w:rPr>
        <w:t xml:space="preserve"> el uso de una teoría </w:t>
      </w:r>
      <w:r w:rsidR="00000F0F" w:rsidRPr="00000F0F">
        <w:rPr>
          <w:rFonts w:cs="Arial"/>
          <w:color w:val="000000"/>
          <w:sz w:val="24"/>
          <w:szCs w:val="24"/>
          <w:lang w:val="es-MX"/>
        </w:rPr>
        <w:t xml:space="preserve">de </w:t>
      </w:r>
      <w:r>
        <w:rPr>
          <w:rFonts w:cs="Arial"/>
          <w:color w:val="000000"/>
          <w:sz w:val="24"/>
          <w:szCs w:val="24"/>
          <w:lang w:val="es-MX"/>
        </w:rPr>
        <w:t xml:space="preserve">potencias </w:t>
      </w:r>
      <w:r w:rsidR="00000F0F" w:rsidRPr="00000F0F">
        <w:rPr>
          <w:rFonts w:cs="Arial"/>
          <w:color w:val="000000"/>
          <w:sz w:val="24"/>
          <w:szCs w:val="24"/>
          <w:lang w:val="es-MX"/>
        </w:rPr>
        <w:t>que considere las condiciones no sinuso</w:t>
      </w:r>
      <w:r>
        <w:rPr>
          <w:rFonts w:cs="Arial"/>
          <w:color w:val="000000"/>
          <w:sz w:val="24"/>
          <w:szCs w:val="24"/>
          <w:lang w:val="es-MX"/>
        </w:rPr>
        <w:t xml:space="preserve">idales y la naturaleza no lineal del arco eléctrico. </w:t>
      </w:r>
      <w:r w:rsidR="00000F0F" w:rsidRPr="00000F0F">
        <w:rPr>
          <w:rFonts w:cs="Arial"/>
          <w:color w:val="000000"/>
          <w:sz w:val="24"/>
          <w:szCs w:val="24"/>
          <w:lang w:val="es-MX"/>
        </w:rPr>
        <w:t xml:space="preserve">La teoría </w:t>
      </w:r>
      <w:r>
        <w:rPr>
          <w:rFonts w:cs="Arial"/>
          <w:color w:val="000000"/>
          <w:sz w:val="24"/>
          <w:szCs w:val="24"/>
          <w:lang w:val="es-MX"/>
        </w:rPr>
        <w:t xml:space="preserve">de potencias de los </w:t>
      </w:r>
      <w:r w:rsidR="00000F0F" w:rsidRPr="00000F0F">
        <w:rPr>
          <w:rFonts w:cs="Arial"/>
          <w:color w:val="000000"/>
          <w:sz w:val="24"/>
          <w:szCs w:val="24"/>
          <w:lang w:val="es-MX"/>
        </w:rPr>
        <w:t>componente</w:t>
      </w:r>
      <w:r>
        <w:rPr>
          <w:rFonts w:cs="Arial"/>
          <w:color w:val="000000"/>
          <w:sz w:val="24"/>
          <w:szCs w:val="24"/>
          <w:lang w:val="es-MX"/>
        </w:rPr>
        <w:t>s</w:t>
      </w:r>
      <w:r w:rsidR="00000F0F" w:rsidRPr="00000F0F">
        <w:rPr>
          <w:rFonts w:cs="Arial"/>
          <w:color w:val="000000"/>
          <w:sz w:val="24"/>
          <w:szCs w:val="24"/>
          <w:lang w:val="es-MX"/>
        </w:rPr>
        <w:t xml:space="preserve"> </w:t>
      </w:r>
      <w:r>
        <w:rPr>
          <w:rFonts w:cs="Arial"/>
          <w:color w:val="000000"/>
          <w:sz w:val="24"/>
          <w:szCs w:val="24"/>
          <w:lang w:val="es-MX"/>
        </w:rPr>
        <w:t xml:space="preserve">de la corriente </w:t>
      </w:r>
      <w:r w:rsidR="00000F0F" w:rsidRPr="00000F0F">
        <w:rPr>
          <w:rFonts w:cs="Arial"/>
          <w:color w:val="000000"/>
          <w:sz w:val="24"/>
          <w:szCs w:val="24"/>
          <w:lang w:val="es-MX"/>
        </w:rPr>
        <w:t xml:space="preserve">física (CPC) del Dr. </w:t>
      </w:r>
      <w:proofErr w:type="spellStart"/>
      <w:r w:rsidR="00000F0F" w:rsidRPr="00000F0F">
        <w:rPr>
          <w:rFonts w:cs="Arial"/>
          <w:color w:val="000000"/>
          <w:sz w:val="24"/>
          <w:szCs w:val="24"/>
          <w:lang w:val="es-MX"/>
        </w:rPr>
        <w:t>Czarnec</w:t>
      </w:r>
      <w:r>
        <w:rPr>
          <w:rFonts w:cs="Arial"/>
          <w:color w:val="000000"/>
          <w:sz w:val="24"/>
          <w:szCs w:val="24"/>
          <w:lang w:val="es-MX"/>
        </w:rPr>
        <w:t>ki</w:t>
      </w:r>
      <w:proofErr w:type="spellEnd"/>
      <w:r>
        <w:rPr>
          <w:rFonts w:cs="Arial"/>
          <w:color w:val="000000"/>
          <w:sz w:val="24"/>
          <w:szCs w:val="24"/>
          <w:lang w:val="es-MX"/>
        </w:rPr>
        <w:t xml:space="preserve"> es conveniente para la medición y análisis de los parámetros  eléctricos</w:t>
      </w:r>
      <w:r w:rsidR="00000F0F" w:rsidRPr="00000F0F">
        <w:rPr>
          <w:rFonts w:cs="Arial"/>
          <w:color w:val="000000"/>
          <w:sz w:val="24"/>
          <w:szCs w:val="24"/>
          <w:lang w:val="es-MX"/>
        </w:rPr>
        <w:t xml:space="preserve"> del EAF porque cada</w:t>
      </w:r>
      <w:r>
        <w:rPr>
          <w:rFonts w:cs="Arial"/>
          <w:color w:val="000000"/>
          <w:sz w:val="24"/>
          <w:szCs w:val="24"/>
          <w:lang w:val="es-MX"/>
        </w:rPr>
        <w:t xml:space="preserve"> uno de los componentes de la corriente del electrodo</w:t>
      </w:r>
      <w:r w:rsidR="00000F0F" w:rsidRPr="00000F0F">
        <w:rPr>
          <w:rFonts w:cs="Arial"/>
          <w:color w:val="000000"/>
          <w:sz w:val="24"/>
          <w:szCs w:val="24"/>
          <w:lang w:val="es-MX"/>
        </w:rPr>
        <w:t xml:space="preserve"> </w:t>
      </w:r>
      <w:r>
        <w:rPr>
          <w:rFonts w:cs="Arial"/>
          <w:color w:val="000000"/>
          <w:sz w:val="24"/>
          <w:szCs w:val="24"/>
          <w:lang w:val="es-MX"/>
        </w:rPr>
        <w:t xml:space="preserve">y sus distorsiones armónicas </w:t>
      </w:r>
      <w:r w:rsidR="00000F0F" w:rsidRPr="00000F0F">
        <w:rPr>
          <w:rFonts w:cs="Arial"/>
          <w:color w:val="000000"/>
          <w:sz w:val="24"/>
          <w:szCs w:val="24"/>
          <w:lang w:val="es-MX"/>
        </w:rPr>
        <w:t>se puede considerar co</w:t>
      </w:r>
      <w:r>
        <w:rPr>
          <w:rFonts w:cs="Arial"/>
          <w:color w:val="000000"/>
          <w:sz w:val="24"/>
          <w:szCs w:val="24"/>
          <w:lang w:val="es-MX"/>
        </w:rPr>
        <w:t>mo parámetros de funcionamiento del EAF.</w:t>
      </w:r>
    </w:p>
    <w:p w:rsidR="00000F0F" w:rsidRDefault="00A810F9" w:rsidP="00D97884">
      <w:pPr>
        <w:jc w:val="both"/>
        <w:rPr>
          <w:rFonts w:cs="Arial"/>
          <w:color w:val="000000"/>
          <w:sz w:val="24"/>
          <w:szCs w:val="24"/>
          <w:lang w:val="es-MX"/>
        </w:rPr>
      </w:pPr>
      <w:r>
        <w:rPr>
          <w:rFonts w:cs="Arial"/>
          <w:color w:val="000000"/>
          <w:sz w:val="24"/>
          <w:szCs w:val="24"/>
          <w:lang w:val="es-MX"/>
        </w:rPr>
        <w:lastRenderedPageBreak/>
        <w:t xml:space="preserve">Los sistemas de medición actuales </w:t>
      </w:r>
      <w:r w:rsidR="00000F0F" w:rsidRPr="00000F0F">
        <w:rPr>
          <w:rFonts w:cs="Arial"/>
          <w:color w:val="000000"/>
          <w:sz w:val="24"/>
          <w:szCs w:val="24"/>
          <w:lang w:val="es-MX"/>
        </w:rPr>
        <w:t>utilizan la</w:t>
      </w:r>
      <w:r>
        <w:rPr>
          <w:rFonts w:cs="Arial"/>
          <w:color w:val="000000"/>
          <w:sz w:val="24"/>
          <w:szCs w:val="24"/>
          <w:lang w:val="es-MX"/>
        </w:rPr>
        <w:t xml:space="preserve">s definiciones de potencia reactiva de </w:t>
      </w:r>
      <w:proofErr w:type="spellStart"/>
      <w:r>
        <w:rPr>
          <w:rFonts w:cs="Arial"/>
          <w:color w:val="000000"/>
          <w:sz w:val="24"/>
          <w:szCs w:val="24"/>
          <w:lang w:val="es-MX"/>
        </w:rPr>
        <w:t>Fryze</w:t>
      </w:r>
      <w:proofErr w:type="spellEnd"/>
      <w:r w:rsidR="00000F0F" w:rsidRPr="00000F0F">
        <w:rPr>
          <w:rFonts w:cs="Arial"/>
          <w:color w:val="000000"/>
          <w:sz w:val="24"/>
          <w:szCs w:val="24"/>
          <w:lang w:val="es-MX"/>
        </w:rPr>
        <w:t xml:space="preserve"> </w:t>
      </w:r>
      <w:r w:rsidR="002B55C1">
        <w:rPr>
          <w:rFonts w:cs="Arial"/>
          <w:color w:val="000000"/>
          <w:sz w:val="24"/>
          <w:szCs w:val="24"/>
          <w:lang w:val="es-MX"/>
        </w:rPr>
        <w:t>y los</w:t>
      </w:r>
      <w:r w:rsidR="00000F0F" w:rsidRPr="00000F0F">
        <w:rPr>
          <w:rFonts w:cs="Arial"/>
          <w:color w:val="000000"/>
          <w:sz w:val="24"/>
          <w:szCs w:val="24"/>
          <w:lang w:val="es-MX"/>
        </w:rPr>
        <w:t xml:space="preserve"> actual</w:t>
      </w:r>
      <w:r>
        <w:rPr>
          <w:rFonts w:cs="Arial"/>
          <w:color w:val="000000"/>
          <w:sz w:val="24"/>
          <w:szCs w:val="24"/>
          <w:lang w:val="es-MX"/>
        </w:rPr>
        <w:t>es</w:t>
      </w:r>
      <w:r w:rsidR="00000F0F" w:rsidRPr="00000F0F">
        <w:rPr>
          <w:rFonts w:cs="Arial"/>
          <w:color w:val="000000"/>
          <w:sz w:val="24"/>
          <w:szCs w:val="24"/>
          <w:lang w:val="es-MX"/>
        </w:rPr>
        <w:t xml:space="preserve"> </w:t>
      </w:r>
      <w:r w:rsidR="002B55C1">
        <w:rPr>
          <w:rFonts w:cs="Arial"/>
          <w:color w:val="000000"/>
          <w:sz w:val="24"/>
          <w:szCs w:val="24"/>
          <w:lang w:val="es-MX"/>
        </w:rPr>
        <w:t>estudios de potencias</w:t>
      </w:r>
      <w:r w:rsidR="00000F0F" w:rsidRPr="00000F0F">
        <w:rPr>
          <w:rFonts w:cs="Arial"/>
          <w:color w:val="000000"/>
          <w:sz w:val="24"/>
          <w:szCs w:val="24"/>
          <w:lang w:val="es-MX"/>
        </w:rPr>
        <w:t xml:space="preserve"> de</w:t>
      </w:r>
      <w:r w:rsidR="002B55C1">
        <w:rPr>
          <w:rFonts w:cs="Arial"/>
          <w:color w:val="000000"/>
          <w:sz w:val="24"/>
          <w:szCs w:val="24"/>
          <w:lang w:val="es-MX"/>
        </w:rPr>
        <w:t xml:space="preserve"> </w:t>
      </w:r>
      <w:r w:rsidR="00000F0F" w:rsidRPr="00000F0F">
        <w:rPr>
          <w:rFonts w:cs="Arial"/>
          <w:color w:val="000000"/>
          <w:sz w:val="24"/>
          <w:szCs w:val="24"/>
          <w:lang w:val="es-MX"/>
        </w:rPr>
        <w:t>l</w:t>
      </w:r>
      <w:r w:rsidR="002B55C1">
        <w:rPr>
          <w:rFonts w:cs="Arial"/>
          <w:color w:val="000000"/>
          <w:sz w:val="24"/>
          <w:szCs w:val="24"/>
          <w:lang w:val="es-MX"/>
        </w:rPr>
        <w:t>os</w:t>
      </w:r>
      <w:r w:rsidR="00000F0F" w:rsidRPr="00000F0F">
        <w:rPr>
          <w:rFonts w:cs="Arial"/>
          <w:color w:val="000000"/>
          <w:sz w:val="24"/>
          <w:szCs w:val="24"/>
          <w:lang w:val="es-MX"/>
        </w:rPr>
        <w:t xml:space="preserve"> </w:t>
      </w:r>
      <w:proofErr w:type="spellStart"/>
      <w:r w:rsidR="00000F0F" w:rsidRPr="00000F0F">
        <w:rPr>
          <w:rFonts w:cs="Arial"/>
          <w:color w:val="000000"/>
          <w:sz w:val="24"/>
          <w:szCs w:val="24"/>
          <w:lang w:val="es-MX"/>
        </w:rPr>
        <w:t>EAFs</w:t>
      </w:r>
      <w:proofErr w:type="spellEnd"/>
      <w:r w:rsidR="00000F0F" w:rsidRPr="00000F0F">
        <w:rPr>
          <w:rFonts w:cs="Arial"/>
          <w:color w:val="000000"/>
          <w:sz w:val="24"/>
          <w:szCs w:val="24"/>
          <w:lang w:val="es-MX"/>
        </w:rPr>
        <w:t xml:space="preserve"> no considera</w:t>
      </w:r>
      <w:r>
        <w:rPr>
          <w:rFonts w:cs="Arial"/>
          <w:color w:val="000000"/>
          <w:sz w:val="24"/>
          <w:szCs w:val="24"/>
          <w:lang w:val="es-MX"/>
        </w:rPr>
        <w:t>n</w:t>
      </w:r>
      <w:r w:rsidR="002B55C1">
        <w:rPr>
          <w:rFonts w:cs="Arial"/>
          <w:color w:val="000000"/>
          <w:sz w:val="24"/>
          <w:szCs w:val="24"/>
          <w:lang w:val="es-MX"/>
        </w:rPr>
        <w:t xml:space="preserve"> la distorsión armónica para</w:t>
      </w:r>
      <w:r w:rsidR="00000F0F" w:rsidRPr="00000F0F">
        <w:rPr>
          <w:rFonts w:cs="Arial"/>
          <w:color w:val="000000"/>
          <w:sz w:val="24"/>
          <w:szCs w:val="24"/>
          <w:lang w:val="es-MX"/>
        </w:rPr>
        <w:t xml:space="preserve"> definir los puntos operacionales en voltaje y </w:t>
      </w:r>
      <w:r>
        <w:rPr>
          <w:rFonts w:cs="Arial"/>
          <w:color w:val="000000"/>
          <w:sz w:val="24"/>
          <w:szCs w:val="24"/>
          <w:lang w:val="es-MX"/>
        </w:rPr>
        <w:t>corriente sino que u</w:t>
      </w:r>
      <w:r w:rsidR="00000F0F" w:rsidRPr="00000F0F">
        <w:rPr>
          <w:rFonts w:cs="Arial"/>
          <w:color w:val="000000"/>
          <w:sz w:val="24"/>
          <w:szCs w:val="24"/>
          <w:lang w:val="es-MX"/>
        </w:rPr>
        <w:t>tiliza</w:t>
      </w:r>
      <w:r>
        <w:rPr>
          <w:rFonts w:cs="Arial"/>
          <w:color w:val="000000"/>
          <w:sz w:val="24"/>
          <w:szCs w:val="24"/>
          <w:lang w:val="es-MX"/>
        </w:rPr>
        <w:t>n</w:t>
      </w:r>
      <w:r w:rsidR="00000F0F" w:rsidRPr="00000F0F">
        <w:rPr>
          <w:rFonts w:cs="Arial"/>
          <w:color w:val="000000"/>
          <w:sz w:val="24"/>
          <w:szCs w:val="24"/>
          <w:lang w:val="es-MX"/>
        </w:rPr>
        <w:t xml:space="preserve"> convencionalmente diagramas circulares que </w:t>
      </w:r>
      <w:r>
        <w:rPr>
          <w:rFonts w:cs="Arial"/>
          <w:color w:val="000000"/>
          <w:sz w:val="24"/>
          <w:szCs w:val="24"/>
          <w:lang w:val="es-MX"/>
        </w:rPr>
        <w:t xml:space="preserve">asumen condiciones de operación </w:t>
      </w:r>
      <w:r w:rsidR="00000F0F" w:rsidRPr="00000F0F">
        <w:rPr>
          <w:rFonts w:cs="Arial"/>
          <w:color w:val="000000"/>
          <w:sz w:val="24"/>
          <w:szCs w:val="24"/>
          <w:lang w:val="es-MX"/>
        </w:rPr>
        <w:t xml:space="preserve">sinusoidal y </w:t>
      </w:r>
      <w:r>
        <w:rPr>
          <w:rFonts w:cs="Arial"/>
          <w:color w:val="000000"/>
          <w:sz w:val="24"/>
          <w:szCs w:val="24"/>
          <w:lang w:val="es-MX"/>
        </w:rPr>
        <w:t xml:space="preserve">de una </w:t>
      </w:r>
      <w:r w:rsidR="00000F0F" w:rsidRPr="00000F0F">
        <w:rPr>
          <w:rFonts w:cs="Arial"/>
          <w:color w:val="000000"/>
          <w:sz w:val="24"/>
          <w:szCs w:val="24"/>
          <w:lang w:val="es-MX"/>
        </w:rPr>
        <w:t xml:space="preserve">sola </w:t>
      </w:r>
      <w:r>
        <w:rPr>
          <w:rFonts w:cs="Arial"/>
          <w:color w:val="000000"/>
          <w:sz w:val="24"/>
          <w:szCs w:val="24"/>
          <w:lang w:val="es-MX"/>
        </w:rPr>
        <w:t>f</w:t>
      </w:r>
      <w:r w:rsidR="00000F0F" w:rsidRPr="00000F0F">
        <w:rPr>
          <w:rFonts w:cs="Arial"/>
          <w:color w:val="000000"/>
          <w:sz w:val="24"/>
          <w:szCs w:val="24"/>
          <w:lang w:val="es-MX"/>
        </w:rPr>
        <w:t>recuencia</w:t>
      </w:r>
      <w:r w:rsidR="002B55C1">
        <w:rPr>
          <w:rFonts w:cs="Arial"/>
          <w:color w:val="000000"/>
          <w:sz w:val="24"/>
          <w:szCs w:val="24"/>
          <w:lang w:val="es-MX"/>
        </w:rPr>
        <w:t xml:space="preserve"> ante</w:t>
      </w:r>
      <w:r>
        <w:rPr>
          <w:rFonts w:cs="Arial"/>
          <w:color w:val="000000"/>
          <w:sz w:val="24"/>
          <w:szCs w:val="24"/>
          <w:lang w:val="es-MX"/>
        </w:rPr>
        <w:t xml:space="preserve"> condiciones de carga lineal</w:t>
      </w:r>
      <w:r w:rsidR="00000F0F" w:rsidRPr="00000F0F">
        <w:rPr>
          <w:rFonts w:cs="Arial"/>
          <w:color w:val="000000"/>
          <w:sz w:val="24"/>
          <w:szCs w:val="24"/>
          <w:lang w:val="es-MX"/>
        </w:rPr>
        <w:t>. E</w:t>
      </w:r>
      <w:r>
        <w:rPr>
          <w:rFonts w:cs="Arial"/>
          <w:color w:val="000000"/>
          <w:sz w:val="24"/>
          <w:szCs w:val="24"/>
          <w:lang w:val="es-MX"/>
        </w:rPr>
        <w:t xml:space="preserve">l uso de una teoría de potencias para </w:t>
      </w:r>
      <w:r w:rsidR="00000F0F" w:rsidRPr="00000F0F">
        <w:rPr>
          <w:rFonts w:cs="Arial"/>
          <w:color w:val="000000"/>
          <w:sz w:val="24"/>
          <w:szCs w:val="24"/>
          <w:lang w:val="es-MX"/>
        </w:rPr>
        <w:t>con</w:t>
      </w:r>
      <w:r>
        <w:rPr>
          <w:rFonts w:cs="Arial"/>
          <w:color w:val="000000"/>
          <w:sz w:val="24"/>
          <w:szCs w:val="24"/>
          <w:lang w:val="es-MX"/>
        </w:rPr>
        <w:t>diciones no sinusoidales como la</w:t>
      </w:r>
      <w:r w:rsidR="00000F0F" w:rsidRPr="00000F0F">
        <w:rPr>
          <w:rFonts w:cs="Arial"/>
          <w:color w:val="000000"/>
          <w:sz w:val="24"/>
          <w:szCs w:val="24"/>
          <w:lang w:val="es-MX"/>
        </w:rPr>
        <w:t xml:space="preserve"> CP</w:t>
      </w:r>
      <w:r>
        <w:rPr>
          <w:rFonts w:cs="Arial"/>
          <w:color w:val="000000"/>
          <w:sz w:val="24"/>
          <w:szCs w:val="24"/>
          <w:lang w:val="es-MX"/>
        </w:rPr>
        <w:t>C podría llevar un</w:t>
      </w:r>
      <w:r w:rsidR="002B55C1">
        <w:rPr>
          <w:rFonts w:cs="Arial"/>
          <w:color w:val="000000"/>
          <w:sz w:val="24"/>
          <w:szCs w:val="24"/>
          <w:lang w:val="es-MX"/>
        </w:rPr>
        <w:t>a mejor medición de la potencia reactiva</w:t>
      </w:r>
      <w:r>
        <w:rPr>
          <w:rFonts w:cs="Arial"/>
          <w:color w:val="000000"/>
          <w:sz w:val="24"/>
          <w:szCs w:val="24"/>
          <w:lang w:val="es-MX"/>
        </w:rPr>
        <w:t xml:space="preserve"> </w:t>
      </w:r>
      <w:r w:rsidR="00000F0F" w:rsidRPr="00000F0F">
        <w:rPr>
          <w:rFonts w:cs="Arial"/>
          <w:color w:val="000000"/>
          <w:sz w:val="24"/>
          <w:szCs w:val="24"/>
          <w:lang w:val="es-MX"/>
        </w:rPr>
        <w:t>y por</w:t>
      </w:r>
      <w:r w:rsidR="002B55C1">
        <w:rPr>
          <w:rFonts w:cs="Arial"/>
          <w:color w:val="000000"/>
          <w:sz w:val="24"/>
          <w:szCs w:val="24"/>
          <w:lang w:val="es-MX"/>
        </w:rPr>
        <w:t xml:space="preserve"> lo tanto es posi</w:t>
      </w:r>
      <w:r w:rsidR="00E9475F">
        <w:rPr>
          <w:rFonts w:cs="Arial"/>
          <w:color w:val="000000"/>
          <w:sz w:val="24"/>
          <w:szCs w:val="24"/>
          <w:lang w:val="es-MX"/>
        </w:rPr>
        <w:t>ble proponer el control de la co</w:t>
      </w:r>
      <w:r w:rsidR="002B55C1">
        <w:rPr>
          <w:rFonts w:cs="Arial"/>
          <w:color w:val="000000"/>
          <w:sz w:val="24"/>
          <w:szCs w:val="24"/>
          <w:lang w:val="es-MX"/>
        </w:rPr>
        <w:t>nductancia</w:t>
      </w:r>
      <w:r w:rsidR="00000F0F" w:rsidRPr="00000F0F">
        <w:rPr>
          <w:rFonts w:cs="Arial"/>
          <w:color w:val="000000"/>
          <w:sz w:val="24"/>
          <w:szCs w:val="24"/>
          <w:lang w:val="es-MX"/>
        </w:rPr>
        <w:t xml:space="preserve"> del arco eléctrico </w:t>
      </w:r>
      <w:r w:rsidR="002B55C1">
        <w:rPr>
          <w:rFonts w:cs="Arial"/>
          <w:color w:val="000000"/>
          <w:sz w:val="24"/>
          <w:szCs w:val="24"/>
          <w:lang w:val="es-MX"/>
        </w:rPr>
        <w:t xml:space="preserve">con un criterio de uso eficiente de energía </w:t>
      </w:r>
      <w:r>
        <w:rPr>
          <w:rFonts w:cs="Arial"/>
          <w:color w:val="000000"/>
          <w:sz w:val="24"/>
          <w:szCs w:val="24"/>
          <w:lang w:val="es-MX"/>
        </w:rPr>
        <w:t>si se conoce el comp</w:t>
      </w:r>
      <w:r w:rsidR="002B55C1">
        <w:rPr>
          <w:rFonts w:cs="Arial"/>
          <w:color w:val="000000"/>
          <w:sz w:val="24"/>
          <w:szCs w:val="24"/>
          <w:lang w:val="es-MX"/>
        </w:rPr>
        <w:t xml:space="preserve">onente activo de la corriente </w:t>
      </w:r>
      <w:r>
        <w:rPr>
          <w:rFonts w:cs="Arial"/>
          <w:color w:val="000000"/>
          <w:sz w:val="24"/>
          <w:szCs w:val="24"/>
          <w:lang w:val="es-MX"/>
        </w:rPr>
        <w:t xml:space="preserve">el cual entrega la </w:t>
      </w:r>
      <w:r w:rsidR="002B55C1">
        <w:rPr>
          <w:rFonts w:cs="Arial"/>
          <w:color w:val="000000"/>
          <w:sz w:val="24"/>
          <w:szCs w:val="24"/>
          <w:lang w:val="es-MX"/>
        </w:rPr>
        <w:t xml:space="preserve">máxima potencia </w:t>
      </w:r>
      <w:r>
        <w:rPr>
          <w:rFonts w:cs="Arial"/>
          <w:color w:val="000000"/>
          <w:sz w:val="24"/>
          <w:szCs w:val="24"/>
          <w:lang w:val="es-MX"/>
        </w:rPr>
        <w:t>al arco de plasma, esta corriente</w:t>
      </w:r>
      <w:r w:rsidR="00000F0F" w:rsidRPr="00000F0F">
        <w:rPr>
          <w:rFonts w:cs="Arial"/>
          <w:color w:val="000000"/>
          <w:sz w:val="24"/>
          <w:szCs w:val="24"/>
          <w:lang w:val="es-MX"/>
        </w:rPr>
        <w:t xml:space="preserve"> activa calc</w:t>
      </w:r>
      <w:r>
        <w:rPr>
          <w:rFonts w:cs="Arial"/>
          <w:color w:val="000000"/>
          <w:sz w:val="24"/>
          <w:szCs w:val="24"/>
          <w:lang w:val="es-MX"/>
        </w:rPr>
        <w:t>ulada mediante la descomposición</w:t>
      </w:r>
      <w:r w:rsidR="00000F0F" w:rsidRPr="00000F0F">
        <w:rPr>
          <w:rFonts w:cs="Arial"/>
          <w:color w:val="000000"/>
          <w:sz w:val="24"/>
          <w:szCs w:val="24"/>
          <w:lang w:val="es-MX"/>
        </w:rPr>
        <w:t xml:space="preserve"> CPC se puede controlar correctamente por el actual sistema de control del electrodo.</w:t>
      </w:r>
    </w:p>
    <w:p w:rsidR="00D46D20" w:rsidRDefault="001B7244" w:rsidP="00D46D20">
      <w:pPr>
        <w:jc w:val="both"/>
        <w:rPr>
          <w:rFonts w:cs="Arial"/>
          <w:color w:val="000000"/>
          <w:sz w:val="24"/>
          <w:szCs w:val="24"/>
          <w:lang w:val="es-MX"/>
        </w:rPr>
      </w:pPr>
      <w:r w:rsidRPr="001B7244">
        <w:rPr>
          <w:rFonts w:cs="Arial"/>
          <w:color w:val="000000"/>
          <w:sz w:val="24"/>
          <w:szCs w:val="24"/>
          <w:u w:val="single"/>
          <w:lang w:val="es-MX"/>
        </w:rPr>
        <w:t>FORMULACION DE HIPOTESIS</w:t>
      </w:r>
      <w:proofErr w:type="gramStart"/>
      <w:r w:rsidRPr="001B7244">
        <w:rPr>
          <w:rFonts w:cs="Arial"/>
          <w:color w:val="000000"/>
          <w:sz w:val="24"/>
          <w:szCs w:val="24"/>
          <w:u w:val="single"/>
          <w:lang w:val="es-MX"/>
        </w:rPr>
        <w:t>:</w:t>
      </w:r>
      <w:r w:rsidR="0034048D">
        <w:rPr>
          <w:rFonts w:cs="Arial"/>
          <w:color w:val="000000"/>
          <w:sz w:val="24"/>
          <w:szCs w:val="24"/>
          <w:u w:val="single"/>
          <w:lang w:val="es-MX"/>
        </w:rPr>
        <w:t xml:space="preserve"> </w:t>
      </w:r>
      <w:r w:rsidR="0034048D">
        <w:rPr>
          <w:rFonts w:cs="Arial"/>
          <w:color w:val="000000"/>
          <w:sz w:val="24"/>
          <w:szCs w:val="24"/>
          <w:lang w:val="es-MX"/>
        </w:rPr>
        <w:t>”</w:t>
      </w:r>
      <w:proofErr w:type="gramEnd"/>
      <w:r w:rsidR="0034048D">
        <w:rPr>
          <w:rFonts w:cs="Arial"/>
          <w:color w:val="000000"/>
          <w:sz w:val="24"/>
          <w:szCs w:val="24"/>
          <w:lang w:val="es-MX"/>
        </w:rPr>
        <w:t>Es posible una mejor</w:t>
      </w:r>
      <w:r>
        <w:rPr>
          <w:rFonts w:cs="Arial"/>
          <w:color w:val="000000"/>
          <w:sz w:val="24"/>
          <w:szCs w:val="24"/>
          <w:lang w:val="es-MX"/>
        </w:rPr>
        <w:t xml:space="preserve"> medición y el control de los EAF con un criterio de uso eficiente de energía y utilizando la teoría de potencias de los componentes de la corriente física”</w:t>
      </w:r>
      <w:r w:rsidR="00D46D20">
        <w:rPr>
          <w:rFonts w:cs="Arial"/>
          <w:color w:val="000000"/>
          <w:sz w:val="24"/>
          <w:szCs w:val="24"/>
          <w:lang w:val="es-MX"/>
        </w:rPr>
        <w:t>.</w:t>
      </w:r>
      <w:r w:rsidR="00D46D20">
        <w:rPr>
          <w:rFonts w:cs="Arial"/>
          <w:color w:val="000000"/>
          <w:sz w:val="24"/>
          <w:szCs w:val="24"/>
          <w:lang w:val="es-MX"/>
        </w:rPr>
        <w:tab/>
      </w:r>
      <w:r w:rsidR="00D46D20">
        <w:rPr>
          <w:rFonts w:cs="Arial"/>
          <w:color w:val="000000"/>
          <w:sz w:val="24"/>
          <w:szCs w:val="24"/>
          <w:lang w:val="es-MX"/>
        </w:rPr>
        <w:tab/>
      </w:r>
      <w:r w:rsidR="00D46D20">
        <w:rPr>
          <w:rFonts w:cs="Arial"/>
          <w:color w:val="000000"/>
          <w:sz w:val="24"/>
          <w:szCs w:val="24"/>
          <w:lang w:val="es-MX"/>
        </w:rPr>
        <w:tab/>
      </w:r>
    </w:p>
    <w:p w:rsidR="009205ED" w:rsidRDefault="009205ED" w:rsidP="00D46D20">
      <w:pPr>
        <w:ind w:firstLine="720"/>
        <w:jc w:val="right"/>
        <w:rPr>
          <w:rFonts w:cs="Arial"/>
          <w:color w:val="000000"/>
          <w:sz w:val="24"/>
          <w:szCs w:val="24"/>
          <w:lang w:val="es-MX"/>
        </w:rPr>
      </w:pPr>
      <w:r>
        <w:rPr>
          <w:rFonts w:cs="Arial"/>
          <w:color w:val="000000"/>
          <w:sz w:val="24"/>
          <w:szCs w:val="24"/>
          <w:lang w:val="es-MX"/>
        </w:rPr>
        <w:t>Fernando Martell</w:t>
      </w:r>
    </w:p>
    <w:p w:rsidR="00D46D20" w:rsidRDefault="00D46D20" w:rsidP="002E4FB3">
      <w:pPr>
        <w:jc w:val="both"/>
        <w:rPr>
          <w:b/>
          <w:color w:val="4F81BD" w:themeColor="accent1"/>
          <w:sz w:val="28"/>
          <w:szCs w:val="28"/>
          <w:lang w:val="es-MX"/>
        </w:rPr>
      </w:pPr>
    </w:p>
    <w:p w:rsidR="002E4FB3" w:rsidRDefault="00A21615" w:rsidP="002E4FB3">
      <w:pPr>
        <w:jc w:val="both"/>
        <w:rPr>
          <w:sz w:val="24"/>
          <w:szCs w:val="24"/>
          <w:lang w:val="es-MX"/>
        </w:rPr>
      </w:pPr>
      <w:r>
        <w:rPr>
          <w:b/>
          <w:color w:val="4F81BD" w:themeColor="accent1"/>
          <w:sz w:val="28"/>
          <w:szCs w:val="28"/>
          <w:lang w:val="es-MX"/>
        </w:rPr>
        <w:t>A</w:t>
      </w:r>
      <w:r w:rsidR="008909E3">
        <w:rPr>
          <w:b/>
          <w:color w:val="4F81BD" w:themeColor="accent1"/>
          <w:sz w:val="28"/>
          <w:szCs w:val="28"/>
          <w:lang w:val="es-MX"/>
        </w:rPr>
        <w:t xml:space="preserve">NALISIS </w:t>
      </w:r>
      <w:r w:rsidR="000F697A">
        <w:rPr>
          <w:b/>
          <w:color w:val="4F81BD" w:themeColor="accent1"/>
          <w:sz w:val="28"/>
          <w:szCs w:val="28"/>
          <w:lang w:val="es-MX"/>
        </w:rPr>
        <w:t xml:space="preserve">CON LA </w:t>
      </w:r>
      <w:r w:rsidR="00010769">
        <w:rPr>
          <w:b/>
          <w:color w:val="4F81BD" w:themeColor="accent1"/>
          <w:sz w:val="28"/>
          <w:szCs w:val="28"/>
          <w:lang w:val="es-MX"/>
        </w:rPr>
        <w:t xml:space="preserve">TEORIA </w:t>
      </w:r>
      <w:r w:rsidR="00712E47">
        <w:rPr>
          <w:b/>
          <w:color w:val="4F81BD" w:themeColor="accent1"/>
          <w:sz w:val="28"/>
          <w:szCs w:val="28"/>
          <w:lang w:val="es-MX"/>
        </w:rPr>
        <w:t xml:space="preserve">CPC </w:t>
      </w:r>
      <w:r w:rsidR="008909E3">
        <w:rPr>
          <w:b/>
          <w:color w:val="4F81BD" w:themeColor="accent1"/>
          <w:sz w:val="28"/>
          <w:szCs w:val="28"/>
          <w:lang w:val="es-MX"/>
        </w:rPr>
        <w:t>DE LAS MEDICIONES DE TAMSA</w:t>
      </w:r>
    </w:p>
    <w:p w:rsidR="00053439" w:rsidRDefault="00053439" w:rsidP="00053439">
      <w:pPr>
        <w:jc w:val="both"/>
        <w:rPr>
          <w:rFonts w:cs="Arial"/>
          <w:sz w:val="24"/>
          <w:szCs w:val="24"/>
          <w:lang w:val="es-MX"/>
        </w:rPr>
      </w:pPr>
      <w:r w:rsidRPr="00053439">
        <w:rPr>
          <w:rFonts w:cs="Arial"/>
          <w:sz w:val="24"/>
          <w:szCs w:val="24"/>
          <w:lang w:val="es-MX"/>
        </w:rPr>
        <w:t xml:space="preserve">La teoría </w:t>
      </w:r>
      <w:r>
        <w:rPr>
          <w:rFonts w:cs="Arial"/>
          <w:sz w:val="24"/>
          <w:szCs w:val="24"/>
          <w:lang w:val="es-MX"/>
        </w:rPr>
        <w:t>de</w:t>
      </w:r>
      <w:r w:rsidRPr="00053439">
        <w:rPr>
          <w:rFonts w:cs="Arial"/>
          <w:sz w:val="24"/>
          <w:szCs w:val="24"/>
          <w:lang w:val="es-MX"/>
        </w:rPr>
        <w:t xml:space="preserve"> potencias de los component</w:t>
      </w:r>
      <w:r>
        <w:rPr>
          <w:rFonts w:cs="Arial"/>
          <w:sz w:val="24"/>
          <w:szCs w:val="24"/>
          <w:lang w:val="es-MX"/>
        </w:rPr>
        <w:t>e</w:t>
      </w:r>
      <w:r w:rsidRPr="00053439">
        <w:rPr>
          <w:rFonts w:cs="Arial"/>
          <w:sz w:val="24"/>
          <w:szCs w:val="24"/>
          <w:lang w:val="es-MX"/>
        </w:rPr>
        <w:t xml:space="preserve">s de la corriente física </w:t>
      </w:r>
      <w:r>
        <w:rPr>
          <w:rFonts w:cs="Arial"/>
          <w:sz w:val="24"/>
          <w:szCs w:val="24"/>
          <w:lang w:val="es-MX"/>
        </w:rPr>
        <w:t>CPC propone una descomposición de la corriente RMS (</w:t>
      </w:r>
      <w:proofErr w:type="spellStart"/>
      <w:r>
        <w:rPr>
          <w:rFonts w:cs="Arial"/>
          <w:sz w:val="24"/>
          <w:szCs w:val="24"/>
          <w:lang w:val="es-MX"/>
        </w:rPr>
        <w:t>Root</w:t>
      </w:r>
      <w:proofErr w:type="spellEnd"/>
      <w:r>
        <w:rPr>
          <w:rFonts w:cs="Arial"/>
          <w:sz w:val="24"/>
          <w:szCs w:val="24"/>
          <w:lang w:val="es-MX"/>
        </w:rPr>
        <w:t xml:space="preserve"> Mean </w:t>
      </w:r>
      <w:proofErr w:type="spellStart"/>
      <w:r>
        <w:rPr>
          <w:rFonts w:cs="Arial"/>
          <w:sz w:val="24"/>
          <w:szCs w:val="24"/>
          <w:lang w:val="es-MX"/>
        </w:rPr>
        <w:t>Square</w:t>
      </w:r>
      <w:proofErr w:type="spellEnd"/>
      <w:r>
        <w:rPr>
          <w:rFonts w:cs="Arial"/>
          <w:sz w:val="24"/>
          <w:szCs w:val="24"/>
          <w:lang w:val="es-MX"/>
        </w:rPr>
        <w:t>)</w:t>
      </w:r>
      <w:r w:rsidR="00790D48">
        <w:rPr>
          <w:rFonts w:cs="Arial"/>
          <w:sz w:val="24"/>
          <w:szCs w:val="24"/>
          <w:lang w:val="es-MX"/>
        </w:rPr>
        <w:t xml:space="preserve"> que para un sistema monofásico se definen por las siguientes formulas:</w:t>
      </w:r>
    </w:p>
    <w:p w:rsidR="00790D48" w:rsidRDefault="00924BE7" w:rsidP="00790D48">
      <w:pPr>
        <w:pStyle w:val="ListParagraph"/>
        <w:numPr>
          <w:ilvl w:val="0"/>
          <w:numId w:val="3"/>
        </w:numPr>
        <w:jc w:val="both"/>
        <w:rPr>
          <w:rFonts w:cs="Arial"/>
          <w:sz w:val="24"/>
          <w:szCs w:val="24"/>
        </w:rPr>
      </w:pPr>
      <w:r w:rsidRPr="00924BE7">
        <w:rPr>
          <w:rFonts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0.15pt;margin-top:17.7pt;width:245.3pt;height:39.75pt;z-index:251658240" fillcolor="window">
            <v:imagedata r:id="rId8" o:title=""/>
          </v:shape>
          <o:OLEObject Type="Embed" ProgID="Equation.3" ShapeID="_x0000_s1026" DrawAspect="Content" ObjectID="_1347289209" r:id="rId9"/>
        </w:pict>
      </w:r>
      <w:r w:rsidR="00790D48">
        <w:rPr>
          <w:rFonts w:cs="Arial"/>
          <w:sz w:val="24"/>
          <w:szCs w:val="24"/>
        </w:rPr>
        <w:t>Corriente Activa</w:t>
      </w:r>
    </w:p>
    <w:p w:rsidR="00790D48" w:rsidRDefault="00790D48" w:rsidP="00790D48">
      <w:pPr>
        <w:ind w:left="360"/>
        <w:jc w:val="both"/>
        <w:rPr>
          <w:rFonts w:cs="Arial"/>
          <w:sz w:val="24"/>
          <w:szCs w:val="24"/>
        </w:rPr>
      </w:pPr>
    </w:p>
    <w:p w:rsidR="00790D48" w:rsidRPr="00790D48" w:rsidRDefault="00790D48" w:rsidP="00790D48">
      <w:pPr>
        <w:ind w:left="360"/>
        <w:jc w:val="both"/>
        <w:rPr>
          <w:rFonts w:cs="Arial"/>
          <w:sz w:val="24"/>
          <w:szCs w:val="24"/>
        </w:rPr>
      </w:pPr>
    </w:p>
    <w:p w:rsidR="00790D48" w:rsidRDefault="00924BE7" w:rsidP="00790D48">
      <w:pPr>
        <w:pStyle w:val="ListParagraph"/>
        <w:numPr>
          <w:ilvl w:val="0"/>
          <w:numId w:val="3"/>
        </w:numPr>
        <w:jc w:val="both"/>
        <w:rPr>
          <w:rFonts w:cs="Arial"/>
          <w:sz w:val="24"/>
          <w:szCs w:val="24"/>
        </w:rPr>
      </w:pPr>
      <w:r>
        <w:rPr>
          <w:rFonts w:cs="Arial"/>
          <w:noProof/>
          <w:sz w:val="24"/>
          <w:szCs w:val="24"/>
          <w:lang w:val="en-US"/>
        </w:rPr>
        <w:pict>
          <v:shape id="_x0000_s1027" type="#_x0000_t75" style="position:absolute;left:0;text-align:left;margin-left:142.15pt;margin-top:11.05pt;width:155.1pt;height:40.25pt;z-index:251659264" fillcolor="window">
            <v:imagedata r:id="rId10" o:title=""/>
          </v:shape>
          <o:OLEObject Type="Embed" ProgID="Equation.3" ShapeID="_x0000_s1027" DrawAspect="Content" ObjectID="_1347289210" r:id="rId11"/>
        </w:pict>
      </w:r>
      <w:r w:rsidR="00790D48">
        <w:rPr>
          <w:rFonts w:cs="Arial"/>
          <w:sz w:val="24"/>
          <w:szCs w:val="24"/>
        </w:rPr>
        <w:t>Corriente Reactiva</w:t>
      </w:r>
    </w:p>
    <w:p w:rsidR="00790D48" w:rsidRDefault="00790D48" w:rsidP="00790D48">
      <w:pPr>
        <w:pStyle w:val="ListParagraph"/>
        <w:rPr>
          <w:rFonts w:cs="Arial"/>
          <w:sz w:val="24"/>
          <w:szCs w:val="24"/>
        </w:rPr>
      </w:pPr>
    </w:p>
    <w:p w:rsidR="00790D48" w:rsidRPr="00790D48" w:rsidRDefault="00790D48" w:rsidP="00790D48">
      <w:pPr>
        <w:pStyle w:val="ListParagraph"/>
        <w:rPr>
          <w:rFonts w:cs="Arial"/>
          <w:sz w:val="24"/>
          <w:szCs w:val="24"/>
        </w:rPr>
      </w:pPr>
    </w:p>
    <w:p w:rsidR="00790D48" w:rsidRDefault="00790D48" w:rsidP="00790D48">
      <w:pPr>
        <w:pStyle w:val="ListParagraph"/>
        <w:jc w:val="both"/>
        <w:rPr>
          <w:rFonts w:cs="Arial"/>
          <w:sz w:val="24"/>
          <w:szCs w:val="24"/>
        </w:rPr>
      </w:pPr>
    </w:p>
    <w:p w:rsidR="00790D48" w:rsidRPr="00790D48" w:rsidRDefault="00924BE7" w:rsidP="00790D48">
      <w:pPr>
        <w:pStyle w:val="ListParagraph"/>
        <w:numPr>
          <w:ilvl w:val="0"/>
          <w:numId w:val="3"/>
        </w:numPr>
        <w:jc w:val="both"/>
        <w:rPr>
          <w:rFonts w:cs="Arial"/>
          <w:sz w:val="24"/>
          <w:szCs w:val="24"/>
        </w:rPr>
      </w:pPr>
      <w:r w:rsidRPr="00924BE7">
        <w:rPr>
          <w:rFonts w:cs="Arial"/>
          <w:noProof/>
          <w:sz w:val="24"/>
          <w:szCs w:val="24"/>
        </w:rPr>
        <w:pict>
          <v:shape id="_x0000_s1028" type="#_x0000_t75" style="position:absolute;left:0;text-align:left;margin-left:100.15pt;margin-top:26.95pt;width:245.3pt;height:38.45pt;z-index:251660288" fillcolor="window">
            <v:imagedata r:id="rId12" o:title=""/>
          </v:shape>
          <o:OLEObject Type="Embed" ProgID="Equation.3" ShapeID="_x0000_s1028" DrawAspect="Content" ObjectID="_1347289211" r:id="rId13"/>
        </w:pict>
      </w:r>
      <w:r w:rsidR="00790D48">
        <w:rPr>
          <w:rFonts w:cs="Arial"/>
          <w:sz w:val="24"/>
          <w:szCs w:val="24"/>
        </w:rPr>
        <w:t>Corriente de Dispersión</w:t>
      </w:r>
    </w:p>
    <w:p w:rsidR="00790D48" w:rsidRPr="00053439" w:rsidRDefault="00790D48" w:rsidP="00053439">
      <w:pPr>
        <w:jc w:val="both"/>
        <w:rPr>
          <w:rFonts w:cs="Arial"/>
          <w:sz w:val="24"/>
          <w:szCs w:val="24"/>
          <w:lang w:val="es-MX"/>
        </w:rPr>
      </w:pPr>
    </w:p>
    <w:p w:rsidR="00053439" w:rsidRDefault="00053439" w:rsidP="00053439">
      <w:pPr>
        <w:pStyle w:val="ListParagraph"/>
        <w:ind w:left="360"/>
        <w:jc w:val="both"/>
        <w:rPr>
          <w:rFonts w:cs="Arial"/>
          <w:sz w:val="24"/>
          <w:szCs w:val="24"/>
          <w:u w:val="single"/>
        </w:rPr>
      </w:pPr>
    </w:p>
    <w:p w:rsidR="00790D48" w:rsidRDefault="00790D48" w:rsidP="00053439">
      <w:pPr>
        <w:pStyle w:val="ListParagraph"/>
        <w:ind w:left="360"/>
        <w:jc w:val="both"/>
        <w:rPr>
          <w:rFonts w:cs="Arial"/>
          <w:sz w:val="24"/>
          <w:szCs w:val="24"/>
          <w:u w:val="single"/>
        </w:rPr>
      </w:pPr>
    </w:p>
    <w:p w:rsidR="00790D48" w:rsidRDefault="00790D48" w:rsidP="00053439">
      <w:pPr>
        <w:pStyle w:val="ListParagraph"/>
        <w:ind w:left="360"/>
        <w:jc w:val="both"/>
        <w:rPr>
          <w:rFonts w:cs="Arial"/>
          <w:sz w:val="24"/>
          <w:szCs w:val="24"/>
          <w:u w:val="single"/>
        </w:rPr>
      </w:pPr>
    </w:p>
    <w:p w:rsidR="00790D48" w:rsidRPr="00790D48" w:rsidRDefault="00790D48" w:rsidP="00053439">
      <w:pPr>
        <w:pStyle w:val="ListParagraph"/>
        <w:ind w:left="360"/>
        <w:jc w:val="both"/>
        <w:rPr>
          <w:rFonts w:cs="Arial"/>
          <w:sz w:val="24"/>
          <w:szCs w:val="24"/>
        </w:rPr>
      </w:pPr>
      <w:r>
        <w:rPr>
          <w:rFonts w:cs="Arial"/>
          <w:sz w:val="24"/>
          <w:szCs w:val="24"/>
        </w:rPr>
        <w:t>Aplicando la definición CPC a las mediciones de la corriente del electrodo y al voltaje de línea a neutro del secundario del transformador del horno de TAMSA se obtuvieron los siguientes resultados:</w:t>
      </w:r>
    </w:p>
    <w:p w:rsidR="00790D48" w:rsidRPr="00053439" w:rsidRDefault="00790D48" w:rsidP="00053439">
      <w:pPr>
        <w:pStyle w:val="ListParagraph"/>
        <w:ind w:left="360"/>
        <w:jc w:val="both"/>
        <w:rPr>
          <w:rFonts w:cs="Arial"/>
          <w:sz w:val="24"/>
          <w:szCs w:val="24"/>
          <w:u w:val="single"/>
        </w:rPr>
      </w:pPr>
    </w:p>
    <w:p w:rsidR="008909E3" w:rsidRDefault="00010769" w:rsidP="008909E3">
      <w:pPr>
        <w:pStyle w:val="ListParagraph"/>
        <w:numPr>
          <w:ilvl w:val="0"/>
          <w:numId w:val="1"/>
        </w:numPr>
        <w:jc w:val="both"/>
        <w:rPr>
          <w:rFonts w:cs="Arial"/>
          <w:sz w:val="24"/>
          <w:szCs w:val="24"/>
          <w:u w:val="single"/>
          <w:lang w:val="en-US"/>
        </w:rPr>
      </w:pPr>
      <w:proofErr w:type="spellStart"/>
      <w:r>
        <w:rPr>
          <w:rFonts w:cs="Arial"/>
          <w:sz w:val="24"/>
          <w:szCs w:val="24"/>
          <w:u w:val="single"/>
          <w:lang w:val="en-US"/>
        </w:rPr>
        <w:t>Descomposición</w:t>
      </w:r>
      <w:proofErr w:type="spellEnd"/>
      <w:r>
        <w:rPr>
          <w:rFonts w:cs="Arial"/>
          <w:sz w:val="24"/>
          <w:szCs w:val="24"/>
          <w:u w:val="single"/>
          <w:lang w:val="en-US"/>
        </w:rPr>
        <w:t xml:space="preserve"> de </w:t>
      </w:r>
      <w:proofErr w:type="spellStart"/>
      <w:r>
        <w:rPr>
          <w:rFonts w:cs="Arial"/>
          <w:sz w:val="24"/>
          <w:szCs w:val="24"/>
          <w:u w:val="single"/>
          <w:lang w:val="en-US"/>
        </w:rPr>
        <w:t>c</w:t>
      </w:r>
      <w:r w:rsidR="008909E3">
        <w:rPr>
          <w:rFonts w:cs="Arial"/>
          <w:sz w:val="24"/>
          <w:szCs w:val="24"/>
          <w:u w:val="single"/>
          <w:lang w:val="en-US"/>
        </w:rPr>
        <w:t>orrientes</w:t>
      </w:r>
      <w:proofErr w:type="spellEnd"/>
      <w:r w:rsidR="008909E3">
        <w:rPr>
          <w:rFonts w:cs="Arial"/>
          <w:sz w:val="24"/>
          <w:szCs w:val="24"/>
          <w:u w:val="single"/>
          <w:lang w:val="en-US"/>
        </w:rPr>
        <w:t>:</w:t>
      </w:r>
    </w:p>
    <w:p w:rsidR="008909E3" w:rsidRDefault="008909E3" w:rsidP="008909E3">
      <w:pPr>
        <w:pStyle w:val="ListParagraph"/>
        <w:ind w:left="360"/>
        <w:jc w:val="both"/>
        <w:rPr>
          <w:rFonts w:cs="Arial"/>
          <w:sz w:val="24"/>
          <w:szCs w:val="24"/>
          <w:u w:val="single"/>
          <w:lang w:val="en-US"/>
        </w:rPr>
      </w:pPr>
    </w:p>
    <w:p w:rsidR="008909E3" w:rsidRDefault="008909E3" w:rsidP="008909E3">
      <w:pPr>
        <w:pStyle w:val="ListParagraph"/>
        <w:ind w:left="360"/>
        <w:jc w:val="both"/>
        <w:rPr>
          <w:rFonts w:cs="Arial"/>
          <w:sz w:val="24"/>
          <w:szCs w:val="24"/>
        </w:rPr>
      </w:pPr>
      <w:r>
        <w:rPr>
          <w:rFonts w:cs="Arial"/>
          <w:sz w:val="24"/>
          <w:szCs w:val="24"/>
        </w:rPr>
        <w:t xml:space="preserve">La </w:t>
      </w:r>
      <w:r w:rsidRPr="00FA0D70">
        <w:rPr>
          <w:rFonts w:cs="Arial"/>
          <w:sz w:val="24"/>
          <w:szCs w:val="24"/>
        </w:rPr>
        <w:t>gráfica muestra los componentes de la cor</w:t>
      </w:r>
      <w:r>
        <w:rPr>
          <w:rFonts w:cs="Arial"/>
          <w:sz w:val="24"/>
          <w:szCs w:val="24"/>
        </w:rPr>
        <w:t>riente RMS de acuerdo a la teorí</w:t>
      </w:r>
      <w:r w:rsidRPr="00FA0D70">
        <w:rPr>
          <w:rFonts w:cs="Arial"/>
          <w:sz w:val="24"/>
          <w:szCs w:val="24"/>
        </w:rPr>
        <w:t xml:space="preserve">a del Dr. </w:t>
      </w:r>
      <w:proofErr w:type="spellStart"/>
      <w:r>
        <w:rPr>
          <w:rFonts w:cs="Arial"/>
          <w:sz w:val="24"/>
          <w:szCs w:val="24"/>
        </w:rPr>
        <w:t>Czarnecki</w:t>
      </w:r>
      <w:proofErr w:type="spellEnd"/>
      <w:r>
        <w:rPr>
          <w:rFonts w:cs="Arial"/>
          <w:sz w:val="24"/>
          <w:szCs w:val="24"/>
        </w:rPr>
        <w:t xml:space="preserve"> (Activa, Reactiva y Dispersión), se procesaron 31 ciclos de las formas de ondas de voltaje y corriente que corresponden a 11 ciclos de Profundización (Bore-In), 12 de Fusión (</w:t>
      </w:r>
      <w:proofErr w:type="spellStart"/>
      <w:r w:rsidRPr="004942CC">
        <w:rPr>
          <w:rFonts w:cs="Arial"/>
          <w:sz w:val="24"/>
          <w:szCs w:val="24"/>
        </w:rPr>
        <w:t>Mel</w:t>
      </w:r>
      <w:r w:rsidR="00E9475F" w:rsidRPr="004942CC">
        <w:rPr>
          <w:rFonts w:cs="Arial"/>
          <w:sz w:val="24"/>
          <w:szCs w:val="24"/>
        </w:rPr>
        <w:t>ting</w:t>
      </w:r>
      <w:proofErr w:type="spellEnd"/>
      <w:r w:rsidR="00E9475F">
        <w:rPr>
          <w:rFonts w:cs="Arial"/>
          <w:sz w:val="24"/>
          <w:szCs w:val="24"/>
        </w:rPr>
        <w:t>) y 8 ciclos de Afino (</w:t>
      </w:r>
      <w:r w:rsidR="00E9475F" w:rsidRPr="004942CC">
        <w:rPr>
          <w:rFonts w:cs="Arial"/>
          <w:sz w:val="24"/>
          <w:szCs w:val="24"/>
        </w:rPr>
        <w:t>Refi</w:t>
      </w:r>
      <w:r w:rsidR="004942CC" w:rsidRPr="004942CC">
        <w:rPr>
          <w:rFonts w:cs="Arial"/>
          <w:sz w:val="24"/>
          <w:szCs w:val="24"/>
        </w:rPr>
        <w:t>n</w:t>
      </w:r>
      <w:r w:rsidR="004942CC">
        <w:rPr>
          <w:rFonts w:cs="Arial"/>
          <w:sz w:val="24"/>
          <w:szCs w:val="24"/>
        </w:rPr>
        <w:t>e</w:t>
      </w:r>
      <w:r>
        <w:rPr>
          <w:rFonts w:cs="Arial"/>
          <w:sz w:val="24"/>
          <w:szCs w:val="24"/>
        </w:rPr>
        <w:t xml:space="preserve">). Como validación del procesamiento de las señales se muestran la comparación de la corriente </w:t>
      </w:r>
      <w:proofErr w:type="spellStart"/>
      <w:r>
        <w:rPr>
          <w:rFonts w:cs="Arial"/>
          <w:sz w:val="24"/>
          <w:szCs w:val="24"/>
        </w:rPr>
        <w:t>Irms</w:t>
      </w:r>
      <w:proofErr w:type="spellEnd"/>
      <w:r>
        <w:rPr>
          <w:rFonts w:cs="Arial"/>
          <w:sz w:val="24"/>
          <w:szCs w:val="24"/>
        </w:rPr>
        <w:t xml:space="preserve"> con la corriente obtenida </w:t>
      </w:r>
      <w:proofErr w:type="spellStart"/>
      <w:r>
        <w:rPr>
          <w:rFonts w:cs="Arial"/>
          <w:sz w:val="24"/>
          <w:szCs w:val="24"/>
        </w:rPr>
        <w:t>Icpc</w:t>
      </w:r>
      <w:proofErr w:type="spellEnd"/>
      <w:r>
        <w:rPr>
          <w:rFonts w:cs="Arial"/>
          <w:sz w:val="24"/>
          <w:szCs w:val="24"/>
        </w:rPr>
        <w:t>.</w:t>
      </w:r>
    </w:p>
    <w:p w:rsidR="008909E3" w:rsidRPr="00FA0D70" w:rsidRDefault="008909E3" w:rsidP="008909E3">
      <w:pPr>
        <w:pStyle w:val="ListParagraph"/>
        <w:ind w:left="360"/>
        <w:jc w:val="both"/>
        <w:rPr>
          <w:rFonts w:cs="Arial"/>
          <w:sz w:val="24"/>
          <w:szCs w:val="24"/>
        </w:rPr>
      </w:pPr>
    </w:p>
    <w:p w:rsidR="0097761C" w:rsidRDefault="0097761C" w:rsidP="0097761C">
      <w:pPr>
        <w:ind w:left="360"/>
        <w:jc w:val="center"/>
        <w:rPr>
          <w:rFonts w:cs="Arial"/>
          <w:sz w:val="24"/>
          <w:szCs w:val="24"/>
        </w:rPr>
      </w:pPr>
      <w:r>
        <w:rPr>
          <w:rFonts w:cs="Arial"/>
          <w:noProof/>
          <w:sz w:val="24"/>
          <w:szCs w:val="24"/>
        </w:rPr>
        <w:drawing>
          <wp:inline distT="0" distB="0" distL="0" distR="0">
            <wp:extent cx="5943600" cy="4335780"/>
            <wp:effectExtent l="19050" t="0" r="0" b="0"/>
            <wp:docPr id="12" name="Picture 11" descr="Grafi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1.JPG"/>
                    <pic:cNvPicPr/>
                  </pic:nvPicPr>
                  <pic:blipFill>
                    <a:blip r:embed="rId14"/>
                    <a:stretch>
                      <a:fillRect/>
                    </a:stretch>
                  </pic:blipFill>
                  <pic:spPr>
                    <a:xfrm>
                      <a:off x="0" y="0"/>
                      <a:ext cx="5943600" cy="4335780"/>
                    </a:xfrm>
                    <a:prstGeom prst="rect">
                      <a:avLst/>
                    </a:prstGeom>
                  </pic:spPr>
                </pic:pic>
              </a:graphicData>
            </a:graphic>
          </wp:inline>
        </w:drawing>
      </w:r>
    </w:p>
    <w:p w:rsidR="008909E3" w:rsidRPr="008909E3" w:rsidRDefault="008909E3" w:rsidP="008909E3">
      <w:pPr>
        <w:ind w:left="360"/>
        <w:jc w:val="center"/>
        <w:rPr>
          <w:rFonts w:cs="Arial"/>
          <w:sz w:val="24"/>
          <w:szCs w:val="24"/>
          <w:lang w:val="es-MX"/>
        </w:rPr>
      </w:pPr>
      <w:r w:rsidRPr="008909E3">
        <w:rPr>
          <w:rFonts w:cs="Arial"/>
          <w:sz w:val="24"/>
          <w:szCs w:val="24"/>
          <w:lang w:val="es-MX"/>
        </w:rPr>
        <w:t xml:space="preserve">Gráfica 1: Componentes de la Corriente </w:t>
      </w:r>
      <w:proofErr w:type="spellStart"/>
      <w:r w:rsidR="00432AEF">
        <w:rPr>
          <w:rFonts w:cs="Arial"/>
          <w:sz w:val="24"/>
          <w:szCs w:val="24"/>
          <w:lang w:val="es-MX"/>
        </w:rPr>
        <w:t>I</w:t>
      </w:r>
      <w:r w:rsidR="00CE6EF9">
        <w:rPr>
          <w:rFonts w:cs="Arial"/>
          <w:sz w:val="24"/>
          <w:szCs w:val="24"/>
          <w:lang w:val="es-MX"/>
        </w:rPr>
        <w:t>rms</w:t>
      </w:r>
      <w:proofErr w:type="spellEnd"/>
      <w:r w:rsidR="00CE6EF9">
        <w:rPr>
          <w:rFonts w:cs="Arial"/>
          <w:sz w:val="24"/>
          <w:szCs w:val="24"/>
          <w:lang w:val="es-MX"/>
        </w:rPr>
        <w:t xml:space="preserve"> </w:t>
      </w:r>
      <w:r w:rsidRPr="008909E3">
        <w:rPr>
          <w:rFonts w:cs="Arial"/>
          <w:sz w:val="24"/>
          <w:szCs w:val="24"/>
          <w:lang w:val="es-MX"/>
        </w:rPr>
        <w:t>del Electrodo</w:t>
      </w:r>
      <w:r w:rsidR="00432AEF">
        <w:rPr>
          <w:rFonts w:cs="Arial"/>
          <w:sz w:val="24"/>
          <w:szCs w:val="24"/>
          <w:lang w:val="es-MX"/>
        </w:rPr>
        <w:t xml:space="preserve"> </w:t>
      </w:r>
    </w:p>
    <w:p w:rsidR="008909E3" w:rsidRPr="008909E3" w:rsidRDefault="008909E3" w:rsidP="008909E3">
      <w:pPr>
        <w:rPr>
          <w:rFonts w:cs="Arial"/>
          <w:sz w:val="24"/>
          <w:szCs w:val="24"/>
          <w:u w:val="single"/>
          <w:lang w:val="es-MX"/>
        </w:rPr>
      </w:pPr>
      <w:r w:rsidRPr="008909E3">
        <w:rPr>
          <w:rFonts w:cs="Arial"/>
          <w:sz w:val="24"/>
          <w:szCs w:val="24"/>
          <w:u w:val="single"/>
          <w:lang w:val="es-MX"/>
        </w:rPr>
        <w:br w:type="page"/>
      </w:r>
    </w:p>
    <w:p w:rsidR="008909E3" w:rsidRDefault="008909E3" w:rsidP="008909E3">
      <w:pPr>
        <w:pStyle w:val="ListParagraph"/>
        <w:numPr>
          <w:ilvl w:val="0"/>
          <w:numId w:val="1"/>
        </w:numPr>
        <w:jc w:val="both"/>
        <w:rPr>
          <w:rFonts w:cs="Arial"/>
          <w:sz w:val="24"/>
          <w:szCs w:val="24"/>
          <w:u w:val="single"/>
          <w:lang w:val="en-US"/>
        </w:rPr>
      </w:pPr>
      <w:proofErr w:type="spellStart"/>
      <w:r>
        <w:rPr>
          <w:rFonts w:cs="Arial"/>
          <w:sz w:val="24"/>
          <w:szCs w:val="24"/>
          <w:u w:val="single"/>
          <w:lang w:val="en-US"/>
        </w:rPr>
        <w:lastRenderedPageBreak/>
        <w:t>Cálculos</w:t>
      </w:r>
      <w:proofErr w:type="spellEnd"/>
      <w:r w:rsidR="00010769">
        <w:rPr>
          <w:rFonts w:cs="Arial"/>
          <w:sz w:val="24"/>
          <w:szCs w:val="24"/>
          <w:u w:val="single"/>
          <w:lang w:val="en-US"/>
        </w:rPr>
        <w:t xml:space="preserve"> de </w:t>
      </w:r>
      <w:proofErr w:type="spellStart"/>
      <w:r w:rsidR="00010769">
        <w:rPr>
          <w:rFonts w:cs="Arial"/>
          <w:sz w:val="24"/>
          <w:szCs w:val="24"/>
          <w:u w:val="single"/>
          <w:lang w:val="en-US"/>
        </w:rPr>
        <w:t>p</w:t>
      </w:r>
      <w:r>
        <w:rPr>
          <w:rFonts w:cs="Arial"/>
          <w:sz w:val="24"/>
          <w:szCs w:val="24"/>
          <w:u w:val="single"/>
          <w:lang w:val="en-US"/>
        </w:rPr>
        <w:t>otencias</w:t>
      </w:r>
      <w:proofErr w:type="spellEnd"/>
      <w:r>
        <w:rPr>
          <w:rFonts w:cs="Arial"/>
          <w:sz w:val="24"/>
          <w:szCs w:val="24"/>
          <w:u w:val="single"/>
          <w:lang w:val="en-US"/>
        </w:rPr>
        <w:t>:</w:t>
      </w:r>
    </w:p>
    <w:p w:rsidR="008909E3" w:rsidRDefault="008909E3" w:rsidP="008909E3">
      <w:pPr>
        <w:pStyle w:val="ListParagraph"/>
        <w:ind w:left="360"/>
        <w:jc w:val="both"/>
        <w:rPr>
          <w:rFonts w:cs="Arial"/>
          <w:sz w:val="24"/>
          <w:szCs w:val="24"/>
          <w:u w:val="single"/>
          <w:lang w:val="en-US"/>
        </w:rPr>
      </w:pPr>
    </w:p>
    <w:p w:rsidR="008909E3" w:rsidRDefault="008909E3" w:rsidP="008909E3">
      <w:pPr>
        <w:pStyle w:val="ListParagraph"/>
        <w:ind w:left="360"/>
        <w:jc w:val="both"/>
        <w:rPr>
          <w:rFonts w:cs="Arial"/>
          <w:sz w:val="24"/>
          <w:szCs w:val="24"/>
        </w:rPr>
      </w:pPr>
      <w:r>
        <w:rPr>
          <w:rFonts w:cs="Arial"/>
          <w:sz w:val="24"/>
          <w:szCs w:val="24"/>
        </w:rPr>
        <w:t>La siguiente gráfica muestra las potencias calculadas a partir de lo</w:t>
      </w:r>
      <w:r w:rsidRPr="00FA0D70">
        <w:rPr>
          <w:rFonts w:cs="Arial"/>
          <w:sz w:val="24"/>
          <w:szCs w:val="24"/>
        </w:rPr>
        <w:t>s componentes de la cor</w:t>
      </w:r>
      <w:r>
        <w:rPr>
          <w:rFonts w:cs="Arial"/>
          <w:sz w:val="24"/>
          <w:szCs w:val="24"/>
        </w:rPr>
        <w:t xml:space="preserve">riente RMS y del voltaje RMS para los 31 ciclos procesados y la potencia </w:t>
      </w:r>
      <w:proofErr w:type="spellStart"/>
      <w:r>
        <w:rPr>
          <w:rFonts w:cs="Arial"/>
          <w:sz w:val="24"/>
          <w:szCs w:val="24"/>
        </w:rPr>
        <w:t>Scpc</w:t>
      </w:r>
      <w:proofErr w:type="spellEnd"/>
      <w:r>
        <w:rPr>
          <w:rFonts w:cs="Arial"/>
          <w:sz w:val="24"/>
          <w:szCs w:val="24"/>
        </w:rPr>
        <w:t xml:space="preserve"> obtenida por la suma en cuadratura de las tres potencias </w:t>
      </w:r>
      <w:proofErr w:type="spellStart"/>
      <w:r>
        <w:rPr>
          <w:rFonts w:cs="Arial"/>
          <w:sz w:val="24"/>
          <w:szCs w:val="24"/>
        </w:rPr>
        <w:t>Pcpc</w:t>
      </w:r>
      <w:proofErr w:type="spellEnd"/>
      <w:r>
        <w:rPr>
          <w:rFonts w:cs="Arial"/>
          <w:sz w:val="24"/>
          <w:szCs w:val="24"/>
        </w:rPr>
        <w:t xml:space="preserve">, </w:t>
      </w:r>
      <w:proofErr w:type="spellStart"/>
      <w:r>
        <w:rPr>
          <w:rFonts w:cs="Arial"/>
          <w:sz w:val="24"/>
          <w:szCs w:val="24"/>
        </w:rPr>
        <w:t>Qcpc</w:t>
      </w:r>
      <w:proofErr w:type="spellEnd"/>
      <w:r>
        <w:rPr>
          <w:rFonts w:cs="Arial"/>
          <w:sz w:val="24"/>
          <w:szCs w:val="24"/>
        </w:rPr>
        <w:t xml:space="preserve"> y </w:t>
      </w:r>
      <w:proofErr w:type="spellStart"/>
      <w:r>
        <w:rPr>
          <w:rFonts w:cs="Arial"/>
          <w:sz w:val="24"/>
          <w:szCs w:val="24"/>
        </w:rPr>
        <w:t>Dcpc</w:t>
      </w:r>
      <w:proofErr w:type="spellEnd"/>
      <w:r>
        <w:rPr>
          <w:rFonts w:cs="Arial"/>
          <w:sz w:val="24"/>
          <w:szCs w:val="24"/>
        </w:rPr>
        <w:t xml:space="preserve"> y se gráfica también la potencia S obtenida por el producto S = </w:t>
      </w:r>
      <w:proofErr w:type="spellStart"/>
      <w:r>
        <w:rPr>
          <w:rFonts w:cs="Arial"/>
          <w:sz w:val="24"/>
          <w:szCs w:val="24"/>
        </w:rPr>
        <w:t>Vrms</w:t>
      </w:r>
      <w:proofErr w:type="spellEnd"/>
      <w:r>
        <w:rPr>
          <w:rFonts w:cs="Arial"/>
          <w:sz w:val="24"/>
          <w:szCs w:val="24"/>
        </w:rPr>
        <w:t xml:space="preserve"> x </w:t>
      </w:r>
      <w:proofErr w:type="spellStart"/>
      <w:r>
        <w:rPr>
          <w:rFonts w:cs="Arial"/>
          <w:sz w:val="24"/>
          <w:szCs w:val="24"/>
        </w:rPr>
        <w:t>Irms</w:t>
      </w:r>
      <w:proofErr w:type="spellEnd"/>
      <w:r>
        <w:rPr>
          <w:rFonts w:cs="Arial"/>
          <w:sz w:val="24"/>
          <w:szCs w:val="24"/>
        </w:rPr>
        <w:t>.</w:t>
      </w:r>
    </w:p>
    <w:p w:rsidR="008909E3" w:rsidRDefault="008909E3" w:rsidP="008909E3">
      <w:pPr>
        <w:pStyle w:val="ListParagraph"/>
        <w:ind w:left="360"/>
        <w:jc w:val="both"/>
        <w:rPr>
          <w:rFonts w:cs="Arial"/>
          <w:sz w:val="24"/>
          <w:szCs w:val="24"/>
        </w:rPr>
      </w:pPr>
    </w:p>
    <w:p w:rsidR="008909E3" w:rsidRDefault="0097761C" w:rsidP="0097761C">
      <w:pPr>
        <w:ind w:left="360"/>
        <w:jc w:val="center"/>
        <w:rPr>
          <w:rFonts w:cs="Arial"/>
          <w:sz w:val="24"/>
          <w:szCs w:val="24"/>
        </w:rPr>
      </w:pPr>
      <w:r>
        <w:rPr>
          <w:rFonts w:cs="Arial"/>
          <w:noProof/>
          <w:sz w:val="24"/>
          <w:szCs w:val="24"/>
        </w:rPr>
        <w:drawing>
          <wp:inline distT="0" distB="0" distL="0" distR="0">
            <wp:extent cx="5943600" cy="4322445"/>
            <wp:effectExtent l="19050" t="0" r="0" b="0"/>
            <wp:docPr id="13" name="Picture 12" descr="Grafi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2.JPG"/>
                    <pic:cNvPicPr/>
                  </pic:nvPicPr>
                  <pic:blipFill>
                    <a:blip r:embed="rId15"/>
                    <a:stretch>
                      <a:fillRect/>
                    </a:stretch>
                  </pic:blipFill>
                  <pic:spPr>
                    <a:xfrm>
                      <a:off x="0" y="0"/>
                      <a:ext cx="5943600" cy="4322445"/>
                    </a:xfrm>
                    <a:prstGeom prst="rect">
                      <a:avLst/>
                    </a:prstGeom>
                  </pic:spPr>
                </pic:pic>
              </a:graphicData>
            </a:graphic>
          </wp:inline>
        </w:drawing>
      </w:r>
    </w:p>
    <w:p w:rsidR="008909E3" w:rsidRPr="008909E3" w:rsidRDefault="008909E3" w:rsidP="008909E3">
      <w:pPr>
        <w:ind w:left="360"/>
        <w:jc w:val="center"/>
        <w:rPr>
          <w:rFonts w:cs="Arial"/>
          <w:sz w:val="24"/>
          <w:szCs w:val="24"/>
          <w:lang w:val="es-MX"/>
        </w:rPr>
      </w:pPr>
      <w:r w:rsidRPr="008909E3">
        <w:rPr>
          <w:rFonts w:cs="Arial"/>
          <w:sz w:val="24"/>
          <w:szCs w:val="24"/>
          <w:lang w:val="es-MX"/>
        </w:rPr>
        <w:t>Gráfica 2: Potencias según la teoría CPC</w:t>
      </w:r>
    </w:p>
    <w:p w:rsidR="008909E3" w:rsidRPr="008909E3" w:rsidRDefault="008909E3" w:rsidP="008909E3">
      <w:pPr>
        <w:ind w:left="360"/>
        <w:jc w:val="both"/>
        <w:rPr>
          <w:rFonts w:cs="Arial"/>
          <w:sz w:val="24"/>
          <w:szCs w:val="24"/>
          <w:lang w:val="es-MX"/>
        </w:rPr>
      </w:pPr>
    </w:p>
    <w:p w:rsidR="008909E3" w:rsidRPr="008909E3" w:rsidRDefault="008909E3" w:rsidP="008909E3">
      <w:pPr>
        <w:rPr>
          <w:rFonts w:cs="Arial"/>
          <w:sz w:val="24"/>
          <w:szCs w:val="24"/>
          <w:u w:val="single"/>
          <w:lang w:val="es-MX"/>
        </w:rPr>
      </w:pPr>
      <w:r w:rsidRPr="008909E3">
        <w:rPr>
          <w:rFonts w:cs="Arial"/>
          <w:sz w:val="24"/>
          <w:szCs w:val="24"/>
          <w:u w:val="single"/>
          <w:lang w:val="es-MX"/>
        </w:rPr>
        <w:br w:type="page"/>
      </w:r>
    </w:p>
    <w:p w:rsidR="008909E3" w:rsidRDefault="008909E3" w:rsidP="008909E3">
      <w:pPr>
        <w:pStyle w:val="ListParagraph"/>
        <w:numPr>
          <w:ilvl w:val="0"/>
          <w:numId w:val="1"/>
        </w:numPr>
        <w:jc w:val="both"/>
        <w:rPr>
          <w:rFonts w:cs="Arial"/>
          <w:sz w:val="24"/>
          <w:szCs w:val="24"/>
          <w:u w:val="single"/>
          <w:lang w:val="en-US"/>
        </w:rPr>
      </w:pPr>
      <w:proofErr w:type="spellStart"/>
      <w:r>
        <w:rPr>
          <w:rFonts w:cs="Arial"/>
          <w:sz w:val="24"/>
          <w:szCs w:val="24"/>
          <w:u w:val="single"/>
          <w:lang w:val="en-US"/>
        </w:rPr>
        <w:lastRenderedPageBreak/>
        <w:t>Curvas</w:t>
      </w:r>
      <w:proofErr w:type="spellEnd"/>
      <w:r>
        <w:rPr>
          <w:rFonts w:cs="Arial"/>
          <w:sz w:val="24"/>
          <w:szCs w:val="24"/>
          <w:u w:val="single"/>
          <w:lang w:val="en-US"/>
        </w:rPr>
        <w:t xml:space="preserve"> de </w:t>
      </w:r>
      <w:proofErr w:type="spellStart"/>
      <w:r>
        <w:rPr>
          <w:rFonts w:cs="Arial"/>
          <w:sz w:val="24"/>
          <w:szCs w:val="24"/>
          <w:u w:val="single"/>
          <w:lang w:val="en-US"/>
        </w:rPr>
        <w:t>Potencias</w:t>
      </w:r>
      <w:proofErr w:type="spellEnd"/>
      <w:r>
        <w:rPr>
          <w:rFonts w:cs="Arial"/>
          <w:sz w:val="24"/>
          <w:szCs w:val="24"/>
          <w:u w:val="single"/>
          <w:lang w:val="en-US"/>
        </w:rPr>
        <w:t>:</w:t>
      </w:r>
    </w:p>
    <w:p w:rsidR="008909E3" w:rsidRDefault="008909E3" w:rsidP="008909E3">
      <w:pPr>
        <w:pStyle w:val="ListParagraph"/>
        <w:ind w:left="360"/>
        <w:jc w:val="both"/>
        <w:rPr>
          <w:rFonts w:cs="Arial"/>
          <w:sz w:val="24"/>
          <w:szCs w:val="24"/>
          <w:u w:val="single"/>
          <w:lang w:val="en-US"/>
        </w:rPr>
      </w:pPr>
    </w:p>
    <w:p w:rsidR="008909E3" w:rsidRDefault="008909E3" w:rsidP="008909E3">
      <w:pPr>
        <w:pStyle w:val="ListParagraph"/>
        <w:ind w:left="360"/>
        <w:jc w:val="both"/>
        <w:rPr>
          <w:rFonts w:cs="Arial"/>
          <w:sz w:val="24"/>
          <w:szCs w:val="24"/>
        </w:rPr>
      </w:pPr>
      <w:r>
        <w:rPr>
          <w:rFonts w:cs="Arial"/>
          <w:sz w:val="24"/>
          <w:szCs w:val="24"/>
        </w:rPr>
        <w:t xml:space="preserve">La siguiente gráfica muestra las potencias respecto a la corriente RMS, en ellas se puede distinguir la diferencia entre la potencia reactiva QF (Definición </w:t>
      </w:r>
      <w:proofErr w:type="spellStart"/>
      <w:r>
        <w:rPr>
          <w:rFonts w:cs="Arial"/>
          <w:sz w:val="24"/>
          <w:szCs w:val="24"/>
        </w:rPr>
        <w:t>Fryze</w:t>
      </w:r>
      <w:proofErr w:type="spellEnd"/>
      <w:r>
        <w:rPr>
          <w:rFonts w:cs="Arial"/>
          <w:sz w:val="24"/>
          <w:szCs w:val="24"/>
        </w:rPr>
        <w:t>) y la potencia reactiva QC (</w:t>
      </w:r>
      <w:proofErr w:type="spellStart"/>
      <w:r>
        <w:rPr>
          <w:rFonts w:cs="Arial"/>
          <w:sz w:val="24"/>
          <w:szCs w:val="24"/>
        </w:rPr>
        <w:t>Czarnecki</w:t>
      </w:r>
      <w:proofErr w:type="spellEnd"/>
      <w:r>
        <w:rPr>
          <w:rFonts w:cs="Arial"/>
          <w:sz w:val="24"/>
          <w:szCs w:val="24"/>
        </w:rPr>
        <w:t>).</w:t>
      </w:r>
    </w:p>
    <w:p w:rsidR="008909E3" w:rsidRPr="008909E3" w:rsidRDefault="008909E3" w:rsidP="008909E3">
      <w:pPr>
        <w:ind w:left="360"/>
        <w:jc w:val="both"/>
        <w:rPr>
          <w:rFonts w:cs="Arial"/>
          <w:sz w:val="24"/>
          <w:szCs w:val="24"/>
          <w:lang w:val="es-MX"/>
        </w:rPr>
      </w:pPr>
    </w:p>
    <w:p w:rsidR="008909E3" w:rsidRDefault="0097761C" w:rsidP="0097761C">
      <w:pPr>
        <w:ind w:left="360"/>
        <w:jc w:val="center"/>
        <w:rPr>
          <w:rFonts w:cs="Arial"/>
          <w:sz w:val="24"/>
          <w:szCs w:val="24"/>
        </w:rPr>
      </w:pPr>
      <w:r>
        <w:rPr>
          <w:rFonts w:cs="Arial"/>
          <w:noProof/>
          <w:sz w:val="24"/>
          <w:szCs w:val="24"/>
        </w:rPr>
        <w:drawing>
          <wp:inline distT="0" distB="0" distL="0" distR="0">
            <wp:extent cx="5943600" cy="4335780"/>
            <wp:effectExtent l="19050" t="0" r="0" b="0"/>
            <wp:docPr id="14" name="Picture 13" descr="Grafic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3.JPG"/>
                    <pic:cNvPicPr/>
                  </pic:nvPicPr>
                  <pic:blipFill>
                    <a:blip r:embed="rId16"/>
                    <a:stretch>
                      <a:fillRect/>
                    </a:stretch>
                  </pic:blipFill>
                  <pic:spPr>
                    <a:xfrm>
                      <a:off x="0" y="0"/>
                      <a:ext cx="5943600" cy="4335780"/>
                    </a:xfrm>
                    <a:prstGeom prst="rect">
                      <a:avLst/>
                    </a:prstGeom>
                  </pic:spPr>
                </pic:pic>
              </a:graphicData>
            </a:graphic>
          </wp:inline>
        </w:drawing>
      </w:r>
    </w:p>
    <w:p w:rsidR="008909E3" w:rsidRPr="008909E3" w:rsidRDefault="008909E3" w:rsidP="008909E3">
      <w:pPr>
        <w:ind w:left="360"/>
        <w:jc w:val="center"/>
        <w:rPr>
          <w:rFonts w:cs="Arial"/>
          <w:sz w:val="24"/>
          <w:szCs w:val="24"/>
          <w:lang w:val="es-MX"/>
        </w:rPr>
      </w:pPr>
      <w:r w:rsidRPr="008909E3">
        <w:rPr>
          <w:rFonts w:cs="Arial"/>
          <w:sz w:val="24"/>
          <w:szCs w:val="24"/>
          <w:lang w:val="es-MX"/>
        </w:rPr>
        <w:t>Gráfica 3: Curvas de Potencias y Factor de Potencia</w:t>
      </w:r>
    </w:p>
    <w:p w:rsidR="008909E3" w:rsidRPr="008909E3" w:rsidRDefault="008909E3" w:rsidP="008909E3">
      <w:pPr>
        <w:ind w:left="360"/>
        <w:jc w:val="both"/>
        <w:rPr>
          <w:rFonts w:cs="Arial"/>
          <w:sz w:val="24"/>
          <w:szCs w:val="24"/>
          <w:lang w:val="es-MX"/>
        </w:rPr>
      </w:pPr>
    </w:p>
    <w:p w:rsidR="008909E3" w:rsidRPr="008909E3" w:rsidRDefault="008909E3" w:rsidP="008909E3">
      <w:pPr>
        <w:rPr>
          <w:rFonts w:cs="Arial"/>
          <w:sz w:val="24"/>
          <w:szCs w:val="24"/>
          <w:u w:val="single"/>
          <w:lang w:val="es-MX"/>
        </w:rPr>
      </w:pPr>
      <w:r w:rsidRPr="008909E3">
        <w:rPr>
          <w:rFonts w:cs="Arial"/>
          <w:sz w:val="24"/>
          <w:szCs w:val="24"/>
          <w:u w:val="single"/>
          <w:lang w:val="es-MX"/>
        </w:rPr>
        <w:br w:type="page"/>
      </w:r>
    </w:p>
    <w:p w:rsidR="008909E3" w:rsidRDefault="00010769" w:rsidP="008909E3">
      <w:pPr>
        <w:pStyle w:val="ListParagraph"/>
        <w:numPr>
          <w:ilvl w:val="0"/>
          <w:numId w:val="1"/>
        </w:numPr>
        <w:jc w:val="both"/>
        <w:rPr>
          <w:rFonts w:cs="Arial"/>
          <w:sz w:val="24"/>
          <w:szCs w:val="24"/>
          <w:u w:val="single"/>
          <w:lang w:val="en-US"/>
        </w:rPr>
      </w:pPr>
      <w:proofErr w:type="spellStart"/>
      <w:r>
        <w:rPr>
          <w:rFonts w:cs="Arial"/>
          <w:sz w:val="24"/>
          <w:szCs w:val="24"/>
          <w:u w:val="single"/>
          <w:lang w:val="en-US"/>
        </w:rPr>
        <w:lastRenderedPageBreak/>
        <w:t>Distorsión</w:t>
      </w:r>
      <w:proofErr w:type="spellEnd"/>
      <w:r>
        <w:rPr>
          <w:rFonts w:cs="Arial"/>
          <w:sz w:val="24"/>
          <w:szCs w:val="24"/>
          <w:u w:val="single"/>
          <w:lang w:val="en-US"/>
        </w:rPr>
        <w:t xml:space="preserve"> </w:t>
      </w:r>
      <w:proofErr w:type="spellStart"/>
      <w:r>
        <w:rPr>
          <w:rFonts w:cs="Arial"/>
          <w:sz w:val="24"/>
          <w:szCs w:val="24"/>
          <w:u w:val="single"/>
          <w:lang w:val="en-US"/>
        </w:rPr>
        <w:t>a</w:t>
      </w:r>
      <w:r w:rsidR="008909E3">
        <w:rPr>
          <w:rFonts w:cs="Arial"/>
          <w:sz w:val="24"/>
          <w:szCs w:val="24"/>
          <w:u w:val="single"/>
          <w:lang w:val="en-US"/>
        </w:rPr>
        <w:t>rmónica</w:t>
      </w:r>
      <w:proofErr w:type="spellEnd"/>
      <w:r w:rsidR="008909E3">
        <w:rPr>
          <w:rFonts w:cs="Arial"/>
          <w:sz w:val="24"/>
          <w:szCs w:val="24"/>
          <w:u w:val="single"/>
          <w:lang w:val="en-US"/>
        </w:rPr>
        <w:t xml:space="preserve"> de </w:t>
      </w:r>
      <w:proofErr w:type="spellStart"/>
      <w:r w:rsidR="008909E3">
        <w:rPr>
          <w:rFonts w:cs="Arial"/>
          <w:sz w:val="24"/>
          <w:szCs w:val="24"/>
          <w:u w:val="single"/>
          <w:lang w:val="en-US"/>
        </w:rPr>
        <w:t>corrientes</w:t>
      </w:r>
      <w:proofErr w:type="spellEnd"/>
      <w:r w:rsidR="008909E3">
        <w:rPr>
          <w:rFonts w:cs="Arial"/>
          <w:sz w:val="24"/>
          <w:szCs w:val="24"/>
          <w:u w:val="single"/>
          <w:lang w:val="en-US"/>
        </w:rPr>
        <w:t>:</w:t>
      </w:r>
    </w:p>
    <w:p w:rsidR="008909E3" w:rsidRDefault="008909E3" w:rsidP="008909E3">
      <w:pPr>
        <w:pStyle w:val="ListParagraph"/>
        <w:ind w:left="360"/>
        <w:jc w:val="both"/>
        <w:rPr>
          <w:rFonts w:cs="Arial"/>
          <w:sz w:val="24"/>
          <w:szCs w:val="24"/>
          <w:u w:val="single"/>
          <w:lang w:val="en-US"/>
        </w:rPr>
      </w:pPr>
    </w:p>
    <w:p w:rsidR="008909E3" w:rsidRDefault="008909E3" w:rsidP="008909E3">
      <w:pPr>
        <w:pStyle w:val="ListParagraph"/>
        <w:ind w:left="360"/>
        <w:jc w:val="both"/>
        <w:rPr>
          <w:rFonts w:cs="Arial"/>
          <w:sz w:val="24"/>
          <w:szCs w:val="24"/>
        </w:rPr>
      </w:pPr>
      <w:r>
        <w:rPr>
          <w:rFonts w:cs="Arial"/>
          <w:sz w:val="24"/>
          <w:szCs w:val="24"/>
        </w:rPr>
        <w:t>La siguientes gráficas muestran los indicadores THD calculados para la corriente medida y para cada uno de los componentes de la corriente física (activa, reactiva y distorsión). La gráfica 4 compara la THD de la corriente del electrodo y la THD de la corriente de dispersión y la gráfica 5 compara la THD de la corriente activa con la THD de la corriente reactiva. Se muestran dos gráficas por los diferentes órdenes de magnitud de los valores THD obtenidos.</w:t>
      </w:r>
    </w:p>
    <w:p w:rsidR="008909E3" w:rsidRDefault="008909E3" w:rsidP="008909E3">
      <w:pPr>
        <w:pStyle w:val="ListParagraph"/>
        <w:ind w:left="360"/>
        <w:jc w:val="both"/>
        <w:rPr>
          <w:rFonts w:cs="Arial"/>
          <w:sz w:val="24"/>
          <w:szCs w:val="24"/>
        </w:rPr>
      </w:pPr>
      <w:r>
        <w:rPr>
          <w:rFonts w:cs="Arial"/>
          <w:sz w:val="24"/>
          <w:szCs w:val="24"/>
        </w:rPr>
        <w:t xml:space="preserve">  </w:t>
      </w:r>
    </w:p>
    <w:p w:rsidR="008909E3" w:rsidRDefault="0097761C" w:rsidP="008909E3">
      <w:pPr>
        <w:ind w:left="360"/>
        <w:jc w:val="both"/>
        <w:rPr>
          <w:rFonts w:cs="Arial"/>
          <w:sz w:val="24"/>
          <w:szCs w:val="24"/>
        </w:rPr>
      </w:pPr>
      <w:r>
        <w:rPr>
          <w:rFonts w:cs="Arial"/>
          <w:noProof/>
          <w:sz w:val="24"/>
          <w:szCs w:val="24"/>
        </w:rPr>
        <w:drawing>
          <wp:inline distT="0" distB="0" distL="0" distR="0">
            <wp:extent cx="5943600" cy="4335780"/>
            <wp:effectExtent l="19050" t="0" r="0" b="0"/>
            <wp:docPr id="15" name="Picture 14" descr="Grafic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4.JPG"/>
                    <pic:cNvPicPr/>
                  </pic:nvPicPr>
                  <pic:blipFill>
                    <a:blip r:embed="rId17"/>
                    <a:stretch>
                      <a:fillRect/>
                    </a:stretch>
                  </pic:blipFill>
                  <pic:spPr>
                    <a:xfrm>
                      <a:off x="0" y="0"/>
                      <a:ext cx="5943600" cy="4335780"/>
                    </a:xfrm>
                    <a:prstGeom prst="rect">
                      <a:avLst/>
                    </a:prstGeom>
                  </pic:spPr>
                </pic:pic>
              </a:graphicData>
            </a:graphic>
          </wp:inline>
        </w:drawing>
      </w:r>
    </w:p>
    <w:p w:rsidR="008909E3" w:rsidRPr="008909E3" w:rsidRDefault="008909E3" w:rsidP="008909E3">
      <w:pPr>
        <w:ind w:left="360"/>
        <w:jc w:val="center"/>
        <w:rPr>
          <w:rFonts w:cs="Arial"/>
          <w:sz w:val="24"/>
          <w:szCs w:val="24"/>
          <w:lang w:val="es-MX"/>
        </w:rPr>
      </w:pPr>
      <w:r w:rsidRPr="008909E3">
        <w:rPr>
          <w:rFonts w:cs="Arial"/>
          <w:sz w:val="24"/>
          <w:szCs w:val="24"/>
          <w:lang w:val="es-MX"/>
        </w:rPr>
        <w:t>Gráfica 4: THD de corriente total y de la corriente de dispersión</w:t>
      </w:r>
    </w:p>
    <w:p w:rsidR="008909E3" w:rsidRPr="008909E3" w:rsidRDefault="008909E3" w:rsidP="008909E3">
      <w:pPr>
        <w:ind w:left="360"/>
        <w:jc w:val="both"/>
        <w:rPr>
          <w:rFonts w:cs="Arial"/>
          <w:sz w:val="24"/>
          <w:szCs w:val="24"/>
          <w:lang w:val="es-MX"/>
        </w:rPr>
      </w:pPr>
    </w:p>
    <w:p w:rsidR="008909E3" w:rsidRDefault="0097761C" w:rsidP="008909E3">
      <w:pPr>
        <w:ind w:left="360"/>
        <w:jc w:val="both"/>
        <w:rPr>
          <w:rFonts w:cs="Arial"/>
          <w:sz w:val="24"/>
          <w:szCs w:val="24"/>
        </w:rPr>
      </w:pPr>
      <w:r>
        <w:rPr>
          <w:rFonts w:cs="Arial"/>
          <w:noProof/>
          <w:sz w:val="24"/>
          <w:szCs w:val="24"/>
        </w:rPr>
        <w:lastRenderedPageBreak/>
        <w:drawing>
          <wp:inline distT="0" distB="0" distL="0" distR="0">
            <wp:extent cx="5943600" cy="4335780"/>
            <wp:effectExtent l="19050" t="0" r="0" b="0"/>
            <wp:docPr id="16" name="Picture 15" descr="Grafic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5.JPG"/>
                    <pic:cNvPicPr/>
                  </pic:nvPicPr>
                  <pic:blipFill>
                    <a:blip r:embed="rId18"/>
                    <a:stretch>
                      <a:fillRect/>
                    </a:stretch>
                  </pic:blipFill>
                  <pic:spPr>
                    <a:xfrm>
                      <a:off x="0" y="0"/>
                      <a:ext cx="5943600" cy="4335780"/>
                    </a:xfrm>
                    <a:prstGeom prst="rect">
                      <a:avLst/>
                    </a:prstGeom>
                  </pic:spPr>
                </pic:pic>
              </a:graphicData>
            </a:graphic>
          </wp:inline>
        </w:drawing>
      </w:r>
    </w:p>
    <w:p w:rsidR="008909E3" w:rsidRPr="008909E3" w:rsidRDefault="008909E3" w:rsidP="008909E3">
      <w:pPr>
        <w:ind w:left="360"/>
        <w:jc w:val="center"/>
        <w:rPr>
          <w:rFonts w:cs="Arial"/>
          <w:sz w:val="24"/>
          <w:szCs w:val="24"/>
          <w:lang w:val="es-MX"/>
        </w:rPr>
      </w:pPr>
      <w:r w:rsidRPr="008909E3">
        <w:rPr>
          <w:rFonts w:cs="Arial"/>
          <w:sz w:val="24"/>
          <w:szCs w:val="24"/>
          <w:lang w:val="es-MX"/>
        </w:rPr>
        <w:t>Gráfica 5: THD de corriente activa y reactiva</w:t>
      </w:r>
    </w:p>
    <w:p w:rsidR="008909E3" w:rsidRPr="008909E3" w:rsidRDefault="008909E3" w:rsidP="008909E3">
      <w:pPr>
        <w:ind w:left="360"/>
        <w:jc w:val="center"/>
        <w:rPr>
          <w:rFonts w:cs="Arial"/>
          <w:sz w:val="24"/>
          <w:szCs w:val="24"/>
          <w:lang w:val="es-MX"/>
        </w:rPr>
      </w:pPr>
    </w:p>
    <w:p w:rsidR="008909E3" w:rsidRDefault="008909E3" w:rsidP="008909E3">
      <w:pPr>
        <w:pStyle w:val="ListParagraph"/>
        <w:numPr>
          <w:ilvl w:val="0"/>
          <w:numId w:val="1"/>
        </w:numPr>
        <w:jc w:val="both"/>
        <w:rPr>
          <w:rFonts w:cs="Arial"/>
          <w:sz w:val="24"/>
          <w:szCs w:val="24"/>
          <w:u w:val="single"/>
          <w:lang w:val="en-US"/>
        </w:rPr>
      </w:pPr>
      <w:proofErr w:type="spellStart"/>
      <w:r>
        <w:rPr>
          <w:rFonts w:cs="Arial"/>
          <w:sz w:val="24"/>
          <w:szCs w:val="24"/>
          <w:u w:val="single"/>
          <w:lang w:val="en-US"/>
        </w:rPr>
        <w:t>Comentarios</w:t>
      </w:r>
      <w:proofErr w:type="spellEnd"/>
      <w:r>
        <w:rPr>
          <w:rFonts w:cs="Arial"/>
          <w:sz w:val="24"/>
          <w:szCs w:val="24"/>
          <w:u w:val="single"/>
          <w:lang w:val="en-US"/>
        </w:rPr>
        <w:t>:</w:t>
      </w:r>
    </w:p>
    <w:p w:rsidR="008909E3" w:rsidRDefault="008909E3" w:rsidP="008909E3">
      <w:pPr>
        <w:pStyle w:val="ListParagraph"/>
        <w:ind w:left="360"/>
        <w:jc w:val="both"/>
        <w:rPr>
          <w:rFonts w:cs="Arial"/>
          <w:sz w:val="24"/>
          <w:szCs w:val="24"/>
          <w:u w:val="single"/>
          <w:lang w:val="en-US"/>
        </w:rPr>
      </w:pPr>
    </w:p>
    <w:p w:rsidR="008909E3" w:rsidRDefault="008909E3" w:rsidP="008909E3">
      <w:pPr>
        <w:pStyle w:val="ListParagraph"/>
        <w:ind w:left="360"/>
        <w:jc w:val="both"/>
        <w:rPr>
          <w:rFonts w:cs="Arial"/>
          <w:sz w:val="24"/>
          <w:szCs w:val="24"/>
        </w:rPr>
      </w:pPr>
      <w:r>
        <w:rPr>
          <w:rFonts w:cs="Arial"/>
          <w:sz w:val="24"/>
          <w:szCs w:val="24"/>
        </w:rPr>
        <w:t>Son muy pocos ciclos de</w:t>
      </w:r>
      <w:r w:rsidR="00EF5382">
        <w:rPr>
          <w:rFonts w:cs="Arial"/>
          <w:sz w:val="24"/>
          <w:szCs w:val="24"/>
        </w:rPr>
        <w:t xml:space="preserve"> análisis </w:t>
      </w:r>
      <w:r>
        <w:rPr>
          <w:rFonts w:cs="Arial"/>
          <w:sz w:val="24"/>
          <w:szCs w:val="24"/>
        </w:rPr>
        <w:t>para hacer alguna conclusión, sin embargo se puede comentar que la teoría CPC permite obtener nuevos indicadores para analizar el comportamiento del arco eléctrico, estos indicadores son los valores RMS de cada uno de los componentes de la corriente del electrodo (</w:t>
      </w:r>
      <w:proofErr w:type="spellStart"/>
      <w:r>
        <w:rPr>
          <w:rFonts w:cs="Arial"/>
          <w:sz w:val="24"/>
          <w:szCs w:val="24"/>
        </w:rPr>
        <w:t>Ia_rms</w:t>
      </w:r>
      <w:proofErr w:type="spellEnd"/>
      <w:r>
        <w:rPr>
          <w:rFonts w:cs="Arial"/>
          <w:sz w:val="24"/>
          <w:szCs w:val="24"/>
        </w:rPr>
        <w:t xml:space="preserve">, </w:t>
      </w:r>
      <w:proofErr w:type="spellStart"/>
      <w:r>
        <w:rPr>
          <w:rFonts w:cs="Arial"/>
          <w:sz w:val="24"/>
          <w:szCs w:val="24"/>
        </w:rPr>
        <w:t>Ir_rms</w:t>
      </w:r>
      <w:proofErr w:type="spellEnd"/>
      <w:r>
        <w:rPr>
          <w:rFonts w:cs="Arial"/>
          <w:sz w:val="24"/>
          <w:szCs w:val="24"/>
        </w:rPr>
        <w:t xml:space="preserve"> e </w:t>
      </w:r>
      <w:proofErr w:type="spellStart"/>
      <w:r>
        <w:rPr>
          <w:rFonts w:cs="Arial"/>
          <w:sz w:val="24"/>
          <w:szCs w:val="24"/>
        </w:rPr>
        <w:t>Is_rms</w:t>
      </w:r>
      <w:proofErr w:type="spellEnd"/>
      <w:r>
        <w:rPr>
          <w:rFonts w:cs="Arial"/>
          <w:sz w:val="24"/>
          <w:szCs w:val="24"/>
        </w:rPr>
        <w:t>) y además los tres valores de THD de los mismo componentes (</w:t>
      </w:r>
      <w:proofErr w:type="spellStart"/>
      <w:r>
        <w:rPr>
          <w:rFonts w:cs="Arial"/>
          <w:sz w:val="24"/>
          <w:szCs w:val="24"/>
        </w:rPr>
        <w:t>THD_ia</w:t>
      </w:r>
      <w:proofErr w:type="spellEnd"/>
      <w:r>
        <w:rPr>
          <w:rFonts w:cs="Arial"/>
          <w:sz w:val="24"/>
          <w:szCs w:val="24"/>
        </w:rPr>
        <w:t xml:space="preserve">, </w:t>
      </w:r>
      <w:proofErr w:type="spellStart"/>
      <w:r>
        <w:rPr>
          <w:rFonts w:cs="Arial"/>
          <w:sz w:val="24"/>
          <w:szCs w:val="24"/>
        </w:rPr>
        <w:t>THD_ir</w:t>
      </w:r>
      <w:proofErr w:type="spellEnd"/>
      <w:r>
        <w:rPr>
          <w:rFonts w:cs="Arial"/>
          <w:sz w:val="24"/>
          <w:szCs w:val="24"/>
        </w:rPr>
        <w:t xml:space="preserve"> y </w:t>
      </w:r>
      <w:proofErr w:type="spellStart"/>
      <w:r>
        <w:rPr>
          <w:rFonts w:cs="Arial"/>
          <w:sz w:val="24"/>
          <w:szCs w:val="24"/>
        </w:rPr>
        <w:t>THD_is</w:t>
      </w:r>
      <w:proofErr w:type="spellEnd"/>
      <w:r>
        <w:rPr>
          <w:rFonts w:cs="Arial"/>
          <w:sz w:val="24"/>
          <w:szCs w:val="24"/>
        </w:rPr>
        <w:t xml:space="preserve">). No necesariamente todos los indicadores tendrán una utilidad práctica pero a partir de alguno de ellos o del análisis combinado de algunos de ellos se pudieran </w:t>
      </w:r>
      <w:r w:rsidR="00EF5382">
        <w:rPr>
          <w:rFonts w:cs="Arial"/>
          <w:sz w:val="24"/>
          <w:szCs w:val="24"/>
        </w:rPr>
        <w:t xml:space="preserve">obtener </w:t>
      </w:r>
      <w:r>
        <w:rPr>
          <w:rFonts w:cs="Arial"/>
          <w:sz w:val="24"/>
          <w:szCs w:val="24"/>
        </w:rPr>
        <w:t>criterio</w:t>
      </w:r>
      <w:r w:rsidR="00EF5382">
        <w:rPr>
          <w:rFonts w:cs="Arial"/>
          <w:sz w:val="24"/>
          <w:szCs w:val="24"/>
        </w:rPr>
        <w:t>s</w:t>
      </w:r>
      <w:r>
        <w:rPr>
          <w:rFonts w:cs="Arial"/>
          <w:sz w:val="24"/>
          <w:szCs w:val="24"/>
        </w:rPr>
        <w:t xml:space="preserve"> para analizar la eficiencia del arco o para estimar la cobertura del arco.</w:t>
      </w:r>
    </w:p>
    <w:p w:rsidR="002E4FB3" w:rsidRDefault="002E4FB3" w:rsidP="002E4FB3">
      <w:pPr>
        <w:jc w:val="both"/>
        <w:rPr>
          <w:rFonts w:cs="Arial"/>
          <w:color w:val="000000"/>
          <w:sz w:val="24"/>
          <w:szCs w:val="24"/>
          <w:lang w:val="es-MX"/>
        </w:rPr>
      </w:pPr>
    </w:p>
    <w:p w:rsidR="006B6A31" w:rsidRDefault="006B6A31" w:rsidP="002E4FB3">
      <w:pPr>
        <w:jc w:val="both"/>
        <w:rPr>
          <w:rFonts w:cs="Arial"/>
          <w:color w:val="000000"/>
          <w:sz w:val="24"/>
          <w:szCs w:val="24"/>
          <w:lang w:val="es-MX"/>
        </w:rPr>
      </w:pPr>
    </w:p>
    <w:p w:rsidR="006B6A31" w:rsidRPr="006B6A31" w:rsidRDefault="006B6A31" w:rsidP="006B6A31">
      <w:pPr>
        <w:jc w:val="both"/>
        <w:rPr>
          <w:sz w:val="24"/>
          <w:szCs w:val="24"/>
          <w:lang w:val="es-MX"/>
        </w:rPr>
      </w:pPr>
      <w:r>
        <w:rPr>
          <w:b/>
          <w:color w:val="4F81BD" w:themeColor="accent1"/>
          <w:sz w:val="28"/>
          <w:szCs w:val="28"/>
          <w:lang w:val="es-MX"/>
        </w:rPr>
        <w:lastRenderedPageBreak/>
        <w:t>ASIGNACION DE HORAS DE ACTIVIDADES</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240"/>
      </w:tblGrid>
      <w:tr w:rsidR="006B6A31" w:rsidTr="006B6A31">
        <w:trPr>
          <w:jc w:val="center"/>
        </w:trPr>
        <w:tc>
          <w:tcPr>
            <w:tcW w:w="5508" w:type="dxa"/>
          </w:tcPr>
          <w:p w:rsidR="006B6A31" w:rsidRPr="00630124" w:rsidRDefault="006B6A31" w:rsidP="003F5DBE">
            <w:pPr>
              <w:jc w:val="center"/>
              <w:rPr>
                <w:b/>
                <w:lang w:val="es-MX"/>
              </w:rPr>
            </w:pPr>
            <w:bookmarkStart w:id="0" w:name="OLE_LINK1"/>
            <w:r w:rsidRPr="00630124">
              <w:rPr>
                <w:b/>
                <w:lang w:val="es-MX"/>
              </w:rPr>
              <w:t>Actividades</w:t>
            </w:r>
          </w:p>
        </w:tc>
        <w:tc>
          <w:tcPr>
            <w:tcW w:w="3240" w:type="dxa"/>
          </w:tcPr>
          <w:p w:rsidR="006B6A31" w:rsidRPr="00630124" w:rsidRDefault="006B6A31" w:rsidP="003F5DBE">
            <w:pPr>
              <w:jc w:val="center"/>
              <w:rPr>
                <w:lang w:val="es-MX"/>
              </w:rPr>
            </w:pPr>
            <w:r w:rsidRPr="00630124">
              <w:rPr>
                <w:b/>
                <w:lang w:val="es-MX"/>
              </w:rPr>
              <w:t>Horas Asignadas</w:t>
            </w:r>
          </w:p>
        </w:tc>
      </w:tr>
      <w:tr w:rsidR="006B6A31" w:rsidTr="006B6A31">
        <w:trPr>
          <w:jc w:val="center"/>
        </w:trPr>
        <w:tc>
          <w:tcPr>
            <w:tcW w:w="5508" w:type="dxa"/>
          </w:tcPr>
          <w:p w:rsidR="006B6A31" w:rsidRPr="00630124" w:rsidRDefault="006B6A31" w:rsidP="003F5DBE">
            <w:pPr>
              <w:jc w:val="both"/>
              <w:rPr>
                <w:lang w:val="es-MX"/>
              </w:rPr>
            </w:pPr>
            <w:bookmarkStart w:id="1" w:name="_Hlk248763255"/>
            <w:r w:rsidRPr="00630124">
              <w:rPr>
                <w:lang w:val="es-MX"/>
              </w:rPr>
              <w:t>ACADEMICAS</w:t>
            </w:r>
          </w:p>
        </w:tc>
        <w:tc>
          <w:tcPr>
            <w:tcW w:w="3240" w:type="dxa"/>
          </w:tcPr>
          <w:p w:rsidR="006B6A31" w:rsidRPr="00630124" w:rsidRDefault="00122316" w:rsidP="003F5DBE">
            <w:pPr>
              <w:jc w:val="center"/>
              <w:rPr>
                <w:lang w:val="es-MX"/>
              </w:rPr>
            </w:pPr>
            <w:r>
              <w:rPr>
                <w:lang w:val="es-MX"/>
              </w:rPr>
              <w:t>80</w:t>
            </w:r>
          </w:p>
        </w:tc>
      </w:tr>
      <w:tr w:rsidR="006B6A31" w:rsidTr="006B6A31">
        <w:trPr>
          <w:jc w:val="center"/>
        </w:trPr>
        <w:tc>
          <w:tcPr>
            <w:tcW w:w="5508" w:type="dxa"/>
          </w:tcPr>
          <w:p w:rsidR="006B6A31" w:rsidRPr="00630124" w:rsidRDefault="006B6A31" w:rsidP="003F5DBE">
            <w:pPr>
              <w:jc w:val="both"/>
              <w:rPr>
                <w:lang w:val="es-MX"/>
              </w:rPr>
            </w:pPr>
            <w:r>
              <w:rPr>
                <w:lang w:val="es-MX"/>
              </w:rPr>
              <w:t>CÁ</w:t>
            </w:r>
            <w:r w:rsidRPr="00630124">
              <w:rPr>
                <w:lang w:val="es-MX"/>
              </w:rPr>
              <w:t>TEDRA DE INVESTIGACION</w:t>
            </w:r>
          </w:p>
          <w:p w:rsidR="006B6A31" w:rsidRDefault="001C2921" w:rsidP="006B6A31">
            <w:pPr>
              <w:pStyle w:val="ListParagraph"/>
              <w:numPr>
                <w:ilvl w:val="0"/>
                <w:numId w:val="2"/>
              </w:numPr>
              <w:spacing w:after="0" w:line="240" w:lineRule="auto"/>
              <w:jc w:val="both"/>
            </w:pPr>
            <w:r>
              <w:t>Investigación Teorías de Potencias</w:t>
            </w:r>
          </w:p>
          <w:p w:rsidR="001C2921" w:rsidRPr="00630124" w:rsidRDefault="001C2921" w:rsidP="001C2921">
            <w:pPr>
              <w:pStyle w:val="ListParagraph"/>
              <w:spacing w:after="0" w:line="240" w:lineRule="auto"/>
              <w:jc w:val="both"/>
            </w:pPr>
          </w:p>
          <w:p w:rsidR="006B6A31" w:rsidRPr="00630124" w:rsidRDefault="001C2921" w:rsidP="006B6A31">
            <w:pPr>
              <w:pStyle w:val="ListParagraph"/>
              <w:numPr>
                <w:ilvl w:val="0"/>
                <w:numId w:val="2"/>
              </w:numPr>
              <w:spacing w:after="0" w:line="240" w:lineRule="auto"/>
              <w:jc w:val="both"/>
            </w:pPr>
            <w:r>
              <w:t>Elaboración de Propuesta de Tesis</w:t>
            </w:r>
          </w:p>
          <w:p w:rsidR="001C2921" w:rsidRDefault="001C2921" w:rsidP="001C2921">
            <w:pPr>
              <w:pStyle w:val="ListParagraph"/>
              <w:spacing w:after="0" w:line="240" w:lineRule="auto"/>
              <w:jc w:val="both"/>
            </w:pPr>
          </w:p>
          <w:p w:rsidR="006B6A31" w:rsidRPr="00630124" w:rsidRDefault="00122316" w:rsidP="006B6A31">
            <w:pPr>
              <w:pStyle w:val="ListParagraph"/>
              <w:numPr>
                <w:ilvl w:val="0"/>
                <w:numId w:val="2"/>
              </w:numPr>
              <w:spacing w:after="0" w:line="240" w:lineRule="auto"/>
              <w:jc w:val="both"/>
            </w:pPr>
            <w:r>
              <w:t>Cá</w:t>
            </w:r>
            <w:r w:rsidR="001C2921">
              <w:t>lculos CPC Simul</w:t>
            </w:r>
            <w:r>
              <w:t>ació</w:t>
            </w:r>
            <w:r w:rsidR="001C2921">
              <w:t>n</w:t>
            </w:r>
          </w:p>
          <w:p w:rsidR="001C2921" w:rsidRDefault="001C2921" w:rsidP="001C2921">
            <w:pPr>
              <w:pStyle w:val="ListParagraph"/>
              <w:spacing w:after="0" w:line="240" w:lineRule="auto"/>
              <w:jc w:val="both"/>
            </w:pPr>
          </w:p>
          <w:p w:rsidR="006B6A31" w:rsidRDefault="00122316" w:rsidP="006B6A31">
            <w:pPr>
              <w:pStyle w:val="ListParagraph"/>
              <w:numPr>
                <w:ilvl w:val="0"/>
                <w:numId w:val="2"/>
              </w:numPr>
              <w:spacing w:after="0" w:line="240" w:lineRule="auto"/>
              <w:jc w:val="both"/>
            </w:pPr>
            <w:r>
              <w:t>Cá</w:t>
            </w:r>
            <w:r w:rsidR="001C2921">
              <w:t>lculos CP</w:t>
            </w:r>
            <w:r>
              <w:t>C Medicio</w:t>
            </w:r>
            <w:r w:rsidR="001C2921">
              <w:t>n</w:t>
            </w:r>
            <w:r>
              <w:t>es TAMSA</w:t>
            </w:r>
            <w:r w:rsidR="006B6A31">
              <w:t>.</w:t>
            </w:r>
          </w:p>
          <w:p w:rsidR="004A290A" w:rsidRDefault="004A290A" w:rsidP="004A290A">
            <w:pPr>
              <w:pStyle w:val="ListParagraph"/>
            </w:pPr>
          </w:p>
          <w:p w:rsidR="004A290A" w:rsidRPr="0040766D" w:rsidRDefault="004A290A" w:rsidP="006B6A31">
            <w:pPr>
              <w:pStyle w:val="ListParagraph"/>
              <w:numPr>
                <w:ilvl w:val="0"/>
                <w:numId w:val="2"/>
              </w:numPr>
              <w:spacing w:after="0" w:line="240" w:lineRule="auto"/>
              <w:jc w:val="both"/>
            </w:pPr>
            <w:r>
              <w:t>Otras actividades (reuniones, debates, etc.)</w:t>
            </w:r>
          </w:p>
        </w:tc>
        <w:tc>
          <w:tcPr>
            <w:tcW w:w="3240" w:type="dxa"/>
          </w:tcPr>
          <w:p w:rsidR="006B6A31" w:rsidRPr="00630124" w:rsidRDefault="00122316" w:rsidP="003F5DBE">
            <w:pPr>
              <w:jc w:val="center"/>
              <w:rPr>
                <w:lang w:val="es-MX"/>
              </w:rPr>
            </w:pPr>
            <w:r>
              <w:rPr>
                <w:lang w:val="es-MX"/>
              </w:rPr>
              <w:t>320</w:t>
            </w:r>
          </w:p>
          <w:p w:rsidR="001C2921" w:rsidRDefault="001C2921" w:rsidP="001C2921">
            <w:pPr>
              <w:jc w:val="center"/>
              <w:rPr>
                <w:lang w:val="es-MX"/>
              </w:rPr>
            </w:pPr>
            <w:r>
              <w:rPr>
                <w:lang w:val="es-MX"/>
              </w:rPr>
              <w:t>160</w:t>
            </w:r>
          </w:p>
          <w:p w:rsidR="006B6A31" w:rsidRPr="00630124" w:rsidRDefault="001C2921" w:rsidP="001C2921">
            <w:pPr>
              <w:jc w:val="center"/>
              <w:rPr>
                <w:lang w:val="es-MX"/>
              </w:rPr>
            </w:pPr>
            <w:r>
              <w:rPr>
                <w:lang w:val="es-MX"/>
              </w:rPr>
              <w:t>120</w:t>
            </w:r>
          </w:p>
          <w:p w:rsidR="006B6A31" w:rsidRPr="00630124" w:rsidRDefault="00122316" w:rsidP="003F5DBE">
            <w:pPr>
              <w:jc w:val="center"/>
              <w:rPr>
                <w:lang w:val="es-MX"/>
              </w:rPr>
            </w:pPr>
            <w:r>
              <w:rPr>
                <w:lang w:val="es-MX"/>
              </w:rPr>
              <w:t>16</w:t>
            </w:r>
          </w:p>
          <w:p w:rsidR="006B6A31" w:rsidRPr="00630124" w:rsidRDefault="00122316" w:rsidP="003F5DBE">
            <w:pPr>
              <w:jc w:val="center"/>
              <w:rPr>
                <w:lang w:val="es-MX"/>
              </w:rPr>
            </w:pPr>
            <w:r>
              <w:rPr>
                <w:lang w:val="es-MX"/>
              </w:rPr>
              <w:t>24</w:t>
            </w:r>
          </w:p>
          <w:p w:rsidR="006B6A31" w:rsidRPr="00630124" w:rsidRDefault="004A290A" w:rsidP="003F5DBE">
            <w:pPr>
              <w:jc w:val="center"/>
              <w:rPr>
                <w:lang w:val="es-MX"/>
              </w:rPr>
            </w:pPr>
            <w:r>
              <w:rPr>
                <w:lang w:val="es-MX"/>
              </w:rPr>
              <w:t>60</w:t>
            </w:r>
          </w:p>
          <w:p w:rsidR="006B6A31" w:rsidRPr="00630124" w:rsidRDefault="006B6A31" w:rsidP="003F5DBE">
            <w:pPr>
              <w:rPr>
                <w:lang w:val="es-MX"/>
              </w:rPr>
            </w:pPr>
          </w:p>
        </w:tc>
      </w:tr>
      <w:bookmarkEnd w:id="0"/>
      <w:bookmarkEnd w:id="1"/>
    </w:tbl>
    <w:p w:rsidR="006B6A31" w:rsidRDefault="006B6A31" w:rsidP="006B6A31">
      <w:pPr>
        <w:jc w:val="both"/>
        <w:rPr>
          <w:rFonts w:cs="Arial"/>
          <w:color w:val="000000"/>
          <w:sz w:val="24"/>
          <w:szCs w:val="24"/>
          <w:lang w:val="es-MX"/>
        </w:rPr>
      </w:pPr>
    </w:p>
    <w:p w:rsidR="006B6A31" w:rsidRPr="007E69C5" w:rsidRDefault="00264BF6" w:rsidP="00264BF6">
      <w:pPr>
        <w:jc w:val="center"/>
        <w:rPr>
          <w:rFonts w:cs="Arial"/>
          <w:color w:val="000000"/>
          <w:sz w:val="24"/>
          <w:szCs w:val="24"/>
          <w:lang w:val="es-MX"/>
        </w:rPr>
      </w:pPr>
      <w:r w:rsidRPr="00264BF6">
        <w:rPr>
          <w:rFonts w:cs="Arial"/>
          <w:noProof/>
          <w:color w:val="000000"/>
          <w:sz w:val="24"/>
          <w:szCs w:val="24"/>
        </w:rPr>
        <w:drawing>
          <wp:inline distT="0" distB="0" distL="0" distR="0">
            <wp:extent cx="4572000" cy="2743200"/>
            <wp:effectExtent l="19050" t="0" r="1905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ectPr w:rsidR="006B6A31" w:rsidRPr="007E69C5" w:rsidSect="009A5A01">
      <w:headerReference w:type="default" r:id="rId2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E61" w:rsidRDefault="00186E61" w:rsidP="00186E61">
      <w:pPr>
        <w:spacing w:after="0" w:line="240" w:lineRule="auto"/>
      </w:pPr>
      <w:r>
        <w:separator/>
      </w:r>
    </w:p>
  </w:endnote>
  <w:endnote w:type="continuationSeparator" w:id="1">
    <w:p w:rsidR="00186E61" w:rsidRDefault="00186E61" w:rsidP="00186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E61" w:rsidRDefault="00186E61" w:rsidP="00186E61">
      <w:pPr>
        <w:spacing w:after="0" w:line="240" w:lineRule="auto"/>
      </w:pPr>
      <w:r>
        <w:separator/>
      </w:r>
    </w:p>
  </w:footnote>
  <w:footnote w:type="continuationSeparator" w:id="1">
    <w:p w:rsidR="00186E61" w:rsidRDefault="00186E61" w:rsidP="00186E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977"/>
      <w:gridCol w:w="3143"/>
    </w:tblGrid>
    <w:tr w:rsidR="00186E61" w:rsidTr="00186E61">
      <w:trPr>
        <w:jc w:val="center"/>
      </w:trPr>
      <w:tc>
        <w:tcPr>
          <w:tcW w:w="2808" w:type="dxa"/>
        </w:tcPr>
        <w:p w:rsidR="00186E61" w:rsidRPr="00630124" w:rsidRDefault="00186E61" w:rsidP="003F5DBE">
          <w:pPr>
            <w:pStyle w:val="Header"/>
            <w:rPr>
              <w:lang w:val="es-MX"/>
            </w:rPr>
          </w:pPr>
          <w:r>
            <w:rPr>
              <w:noProof/>
            </w:rPr>
            <w:drawing>
              <wp:anchor distT="0" distB="0" distL="114300" distR="114300" simplePos="0" relativeHeight="251661312" behindDoc="0" locked="0" layoutInCell="1" allowOverlap="1">
                <wp:simplePos x="0" y="0"/>
                <wp:positionH relativeFrom="column">
                  <wp:posOffset>100330</wp:posOffset>
                </wp:positionH>
                <wp:positionV relativeFrom="paragraph">
                  <wp:posOffset>-6350</wp:posOffset>
                </wp:positionV>
                <wp:extent cx="1447800" cy="525780"/>
                <wp:effectExtent l="19050" t="0" r="0" b="0"/>
                <wp:wrapNone/>
                <wp:docPr id="6" name="Picture 5" descr="tecn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nologico"/>
                        <pic:cNvPicPr>
                          <a:picLocks noChangeAspect="1" noChangeArrowheads="1"/>
                        </pic:cNvPicPr>
                      </pic:nvPicPr>
                      <pic:blipFill>
                        <a:blip r:embed="rId1">
                          <a:clrChange>
                            <a:clrFrom>
                              <a:srgbClr val="FEFEFE"/>
                            </a:clrFrom>
                            <a:clrTo>
                              <a:srgbClr val="FEFEFE">
                                <a:alpha val="0"/>
                              </a:srgbClr>
                            </a:clrTo>
                          </a:clrChange>
                        </a:blip>
                        <a:srcRect/>
                        <a:stretch>
                          <a:fillRect/>
                        </a:stretch>
                      </pic:blipFill>
                      <pic:spPr bwMode="auto">
                        <a:xfrm>
                          <a:off x="0" y="0"/>
                          <a:ext cx="1447800" cy="525780"/>
                        </a:xfrm>
                        <a:prstGeom prst="rect">
                          <a:avLst/>
                        </a:prstGeom>
                        <a:noFill/>
                        <a:ln w="9525">
                          <a:noFill/>
                          <a:miter lim="800000"/>
                          <a:headEnd/>
                          <a:tailEnd/>
                        </a:ln>
                      </pic:spPr>
                    </pic:pic>
                  </a:graphicData>
                </a:graphic>
              </wp:anchor>
            </w:drawing>
          </w:r>
          <w:r w:rsidRPr="00630124">
            <w:rPr>
              <w:lang w:val="es-MX"/>
            </w:rPr>
            <w:t xml:space="preserve"> </w:t>
          </w:r>
        </w:p>
      </w:tc>
      <w:tc>
        <w:tcPr>
          <w:tcW w:w="2977" w:type="dxa"/>
        </w:tcPr>
        <w:p w:rsidR="00186E61" w:rsidRPr="00630124" w:rsidRDefault="00186E61" w:rsidP="003F5DBE">
          <w:pPr>
            <w:pStyle w:val="Header"/>
            <w:rPr>
              <w:lang w:val="es-MX"/>
            </w:rPr>
          </w:pPr>
          <w:r>
            <w:rPr>
              <w:noProof/>
            </w:rPr>
            <w:drawing>
              <wp:anchor distT="0" distB="0" distL="114300" distR="114300" simplePos="0" relativeHeight="251662336" behindDoc="0" locked="0" layoutInCell="1" allowOverlap="0">
                <wp:simplePos x="0" y="0"/>
                <wp:positionH relativeFrom="column">
                  <wp:posOffset>45720</wp:posOffset>
                </wp:positionH>
                <wp:positionV relativeFrom="paragraph">
                  <wp:posOffset>107950</wp:posOffset>
                </wp:positionV>
                <wp:extent cx="1615440" cy="390525"/>
                <wp:effectExtent l="19050" t="0" r="381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1615440" cy="390525"/>
                        </a:xfrm>
                        <a:prstGeom prst="rect">
                          <a:avLst/>
                        </a:prstGeom>
                        <a:noFill/>
                        <a:ln w="9525">
                          <a:noFill/>
                          <a:miter lim="800000"/>
                          <a:headEnd/>
                          <a:tailEnd/>
                        </a:ln>
                      </pic:spPr>
                    </pic:pic>
                  </a:graphicData>
                </a:graphic>
              </wp:anchor>
            </w:drawing>
          </w:r>
        </w:p>
        <w:p w:rsidR="00186E61" w:rsidRPr="00630124" w:rsidRDefault="00186E61" w:rsidP="003F5DBE">
          <w:pPr>
            <w:pStyle w:val="Header"/>
            <w:rPr>
              <w:lang w:val="es-MX"/>
            </w:rPr>
          </w:pPr>
        </w:p>
        <w:p w:rsidR="00186E61" w:rsidRPr="00630124" w:rsidRDefault="00186E61" w:rsidP="003F5DBE">
          <w:pPr>
            <w:pStyle w:val="Header"/>
            <w:rPr>
              <w:lang w:val="es-MX"/>
            </w:rPr>
          </w:pPr>
        </w:p>
      </w:tc>
      <w:tc>
        <w:tcPr>
          <w:tcW w:w="3143" w:type="dxa"/>
        </w:tcPr>
        <w:p w:rsidR="00186E61" w:rsidRPr="00630124" w:rsidRDefault="00186E61" w:rsidP="003F5DBE">
          <w:pPr>
            <w:pStyle w:val="Header"/>
            <w:rPr>
              <w:lang w:val="es-MX"/>
            </w:rPr>
          </w:pPr>
          <w:r>
            <w:rPr>
              <w:noProof/>
            </w:rPr>
            <w:drawing>
              <wp:anchor distT="0" distB="0" distL="114300" distR="114300" simplePos="0" relativeHeight="251660288" behindDoc="0" locked="0" layoutInCell="1" allowOverlap="1">
                <wp:simplePos x="0" y="0"/>
                <wp:positionH relativeFrom="character">
                  <wp:posOffset>-15875</wp:posOffset>
                </wp:positionH>
                <wp:positionV relativeFrom="line">
                  <wp:posOffset>107950</wp:posOffset>
                </wp:positionV>
                <wp:extent cx="1805305" cy="379730"/>
                <wp:effectExtent l="19050" t="0" r="4445"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srcRect/>
                        <a:stretch>
                          <a:fillRect/>
                        </a:stretch>
                      </pic:blipFill>
                      <pic:spPr bwMode="auto">
                        <a:xfrm>
                          <a:off x="0" y="0"/>
                          <a:ext cx="1805305" cy="379730"/>
                        </a:xfrm>
                        <a:prstGeom prst="rect">
                          <a:avLst/>
                        </a:prstGeom>
                        <a:noFill/>
                        <a:ln w="9525">
                          <a:noFill/>
                          <a:miter lim="800000"/>
                          <a:headEnd/>
                          <a:tailEnd/>
                        </a:ln>
                      </pic:spPr>
                    </pic:pic>
                  </a:graphicData>
                </a:graphic>
              </wp:anchor>
            </w:drawing>
          </w:r>
        </w:p>
      </w:tc>
    </w:tr>
  </w:tbl>
  <w:p w:rsidR="00186E61" w:rsidRDefault="00186E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57B68"/>
    <w:multiLevelType w:val="hybridMultilevel"/>
    <w:tmpl w:val="4EA6C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B4B4152"/>
    <w:multiLevelType w:val="hybridMultilevel"/>
    <w:tmpl w:val="426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957792"/>
    <w:multiLevelType w:val="hybridMultilevel"/>
    <w:tmpl w:val="7E4E1EDE"/>
    <w:lvl w:ilvl="0" w:tplc="0A6E6AF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1"/>
  </w:hdrShapeDefaults>
  <w:footnotePr>
    <w:footnote w:id="0"/>
    <w:footnote w:id="1"/>
  </w:footnotePr>
  <w:endnotePr>
    <w:endnote w:id="0"/>
    <w:endnote w:id="1"/>
  </w:endnotePr>
  <w:compat/>
  <w:rsids>
    <w:rsidRoot w:val="00D97884"/>
    <w:rsid w:val="00000F0F"/>
    <w:rsid w:val="00010769"/>
    <w:rsid w:val="000336F8"/>
    <w:rsid w:val="00053439"/>
    <w:rsid w:val="00087F0D"/>
    <w:rsid w:val="000F697A"/>
    <w:rsid w:val="00122316"/>
    <w:rsid w:val="001531EE"/>
    <w:rsid w:val="0017417C"/>
    <w:rsid w:val="00186E61"/>
    <w:rsid w:val="001B7244"/>
    <w:rsid w:val="001C2921"/>
    <w:rsid w:val="001C667E"/>
    <w:rsid w:val="001F04FE"/>
    <w:rsid w:val="002304F4"/>
    <w:rsid w:val="00264BF6"/>
    <w:rsid w:val="00292F30"/>
    <w:rsid w:val="002B55C1"/>
    <w:rsid w:val="002E4FB3"/>
    <w:rsid w:val="002F1E7A"/>
    <w:rsid w:val="0034048D"/>
    <w:rsid w:val="0038614B"/>
    <w:rsid w:val="003C6BA2"/>
    <w:rsid w:val="00432AEF"/>
    <w:rsid w:val="004942CC"/>
    <w:rsid w:val="00497AF0"/>
    <w:rsid w:val="004A290A"/>
    <w:rsid w:val="004F4350"/>
    <w:rsid w:val="00511F92"/>
    <w:rsid w:val="00594380"/>
    <w:rsid w:val="00613C3A"/>
    <w:rsid w:val="00643D76"/>
    <w:rsid w:val="00647157"/>
    <w:rsid w:val="006A381D"/>
    <w:rsid w:val="006B6A31"/>
    <w:rsid w:val="006F1DAD"/>
    <w:rsid w:val="006F4252"/>
    <w:rsid w:val="00712E47"/>
    <w:rsid w:val="00790D48"/>
    <w:rsid w:val="007B3F30"/>
    <w:rsid w:val="007E69C5"/>
    <w:rsid w:val="00822A6A"/>
    <w:rsid w:val="00830ABF"/>
    <w:rsid w:val="008702CF"/>
    <w:rsid w:val="008909E3"/>
    <w:rsid w:val="008B02AA"/>
    <w:rsid w:val="008E7438"/>
    <w:rsid w:val="00904564"/>
    <w:rsid w:val="009205ED"/>
    <w:rsid w:val="00924BE7"/>
    <w:rsid w:val="00967B89"/>
    <w:rsid w:val="0097761C"/>
    <w:rsid w:val="009A303D"/>
    <w:rsid w:val="009A5A01"/>
    <w:rsid w:val="00A21615"/>
    <w:rsid w:val="00A810F9"/>
    <w:rsid w:val="00AD0FE9"/>
    <w:rsid w:val="00C55A44"/>
    <w:rsid w:val="00C61416"/>
    <w:rsid w:val="00CE6EF9"/>
    <w:rsid w:val="00D32E13"/>
    <w:rsid w:val="00D46D20"/>
    <w:rsid w:val="00D97884"/>
    <w:rsid w:val="00DE1B81"/>
    <w:rsid w:val="00DE410C"/>
    <w:rsid w:val="00E9475F"/>
    <w:rsid w:val="00ED0909"/>
    <w:rsid w:val="00EF5371"/>
    <w:rsid w:val="00EF5382"/>
    <w:rsid w:val="00F1057D"/>
    <w:rsid w:val="00F14210"/>
    <w:rsid w:val="00F65E1E"/>
    <w:rsid w:val="00FC5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9E3"/>
    <w:pPr>
      <w:ind w:left="720"/>
      <w:contextualSpacing/>
    </w:pPr>
    <w:rPr>
      <w:lang w:val="es-MX"/>
    </w:rPr>
  </w:style>
  <w:style w:type="paragraph" w:styleId="BalloonText">
    <w:name w:val="Balloon Text"/>
    <w:basedOn w:val="Normal"/>
    <w:link w:val="BalloonTextChar"/>
    <w:uiPriority w:val="99"/>
    <w:semiHidden/>
    <w:unhideWhenUsed/>
    <w:rsid w:val="00890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E3"/>
    <w:rPr>
      <w:rFonts w:ascii="Tahoma" w:hAnsi="Tahoma" w:cs="Tahoma"/>
      <w:sz w:val="16"/>
      <w:szCs w:val="16"/>
    </w:rPr>
  </w:style>
  <w:style w:type="paragraph" w:styleId="Header">
    <w:name w:val="header"/>
    <w:basedOn w:val="Normal"/>
    <w:link w:val="HeaderChar"/>
    <w:unhideWhenUsed/>
    <w:rsid w:val="00186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E61"/>
  </w:style>
  <w:style w:type="paragraph" w:styleId="Footer">
    <w:name w:val="footer"/>
    <w:basedOn w:val="Normal"/>
    <w:link w:val="FooterChar"/>
    <w:uiPriority w:val="99"/>
    <w:semiHidden/>
    <w:unhideWhenUsed/>
    <w:rsid w:val="00186E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6E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wmf"/><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75"/>
      <c:perspective val="30"/>
    </c:view3D>
    <c:plotArea>
      <c:layout/>
      <c:pie3DChart>
        <c:varyColors val="1"/>
        <c:ser>
          <c:idx val="0"/>
          <c:order val="0"/>
          <c:cat>
            <c:strRef>
              <c:f>Sheet1!$A$11:$A$16</c:f>
              <c:strCache>
                <c:ptCount val="6"/>
                <c:pt idx="0">
                  <c:v>Clases y Estudio</c:v>
                </c:pt>
                <c:pt idx="1">
                  <c:v>Investigación Teorías de Potencias</c:v>
                </c:pt>
                <c:pt idx="2">
                  <c:v>Elaboración de Propuesta de Tesis</c:v>
                </c:pt>
                <c:pt idx="3">
                  <c:v>Cálculos CPC Simulación</c:v>
                </c:pt>
                <c:pt idx="4">
                  <c:v>Cálculos CPC Mediciones TAMSA.</c:v>
                </c:pt>
                <c:pt idx="5">
                  <c:v>Otras actividades (reuniones, debates, etc.)</c:v>
                </c:pt>
              </c:strCache>
            </c:strRef>
          </c:cat>
          <c:val>
            <c:numRef>
              <c:f>Sheet1!$B$11:$B$16</c:f>
              <c:numCache>
                <c:formatCode>General</c:formatCode>
                <c:ptCount val="6"/>
                <c:pt idx="0">
                  <c:v>80</c:v>
                </c:pt>
                <c:pt idx="1">
                  <c:v>160</c:v>
                </c:pt>
                <c:pt idx="2">
                  <c:v>120</c:v>
                </c:pt>
                <c:pt idx="3">
                  <c:v>16</c:v>
                </c:pt>
                <c:pt idx="4">
                  <c:v>24</c:v>
                </c:pt>
                <c:pt idx="5">
                  <c:v>60</c:v>
                </c:pt>
              </c:numCache>
            </c:numRef>
          </c:val>
        </c:ser>
      </c:pie3DChart>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10</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ITESM</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FMC</dc:creator>
  <cp:keywords/>
  <dc:description/>
  <cp:lastModifiedBy>FMC</cp:lastModifiedBy>
  <cp:revision>68</cp:revision>
  <cp:lastPrinted>2010-09-29T23:11:00Z</cp:lastPrinted>
  <dcterms:created xsi:type="dcterms:W3CDTF">2010-09-15T20:19:00Z</dcterms:created>
  <dcterms:modified xsi:type="dcterms:W3CDTF">2010-09-29T23:13:00Z</dcterms:modified>
</cp:coreProperties>
</file>